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"/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Look w:val="01E0" w:firstRow="1" w:lastRow="1" w:firstColumn="1" w:lastColumn="1" w:noHBand="0" w:noVBand="0"/>
      </w:tblPr>
      <w:tblGrid>
        <w:gridCol w:w="2540"/>
        <w:gridCol w:w="8088"/>
        <w:gridCol w:w="290"/>
        <w:gridCol w:w="516"/>
      </w:tblGrid>
      <w:tr w:rsidR="009F3333" w14:paraId="72C36F4B" w14:textId="77777777">
        <w:trPr>
          <w:trHeight w:val="467"/>
          <w:jc w:val="right"/>
        </w:trPr>
        <w:tc>
          <w:tcPr>
            <w:tcW w:w="10918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 w14:paraId="60AA1220" w14:textId="77777777" w:rsidR="009F3333" w:rsidRDefault="00000000">
            <w:pPr>
              <w:pStyle w:val="TableParagraph"/>
              <w:spacing w:before="22"/>
              <w:ind w:left="760"/>
              <w:rPr>
                <w:b/>
              </w:rPr>
            </w:pPr>
            <w:r>
              <w:rPr>
                <w:b/>
                <w:color w:val="0000FF"/>
                <w:u w:val="thick" w:color="0000FF"/>
              </w:rPr>
              <w:t>SALES</w:t>
            </w:r>
            <w:r>
              <w:rPr>
                <w:b/>
                <w:color w:val="0000FF"/>
                <w:spacing w:val="1"/>
                <w:u w:val="thick" w:color="0000FF"/>
              </w:rPr>
              <w:t xml:space="preserve"> </w:t>
            </w:r>
            <w:r>
              <w:rPr>
                <w:b/>
                <w:color w:val="0000FF"/>
                <w:u w:val="thick" w:color="0000FF"/>
              </w:rPr>
              <w:t>AND</w:t>
            </w:r>
            <w:r>
              <w:rPr>
                <w:b/>
                <w:color w:val="0000FF"/>
                <w:spacing w:val="55"/>
                <w:u w:val="thick" w:color="0000FF"/>
              </w:rPr>
              <w:t xml:space="preserve"> </w:t>
            </w:r>
            <w:r>
              <w:rPr>
                <w:b/>
                <w:color w:val="0000FF"/>
                <w:u w:val="thick" w:color="0000FF"/>
              </w:rPr>
              <w:t>PURCHASE AGREEMENT</w:t>
            </w:r>
            <w:r>
              <w:rPr>
                <w:b/>
                <w:color w:val="0000FF"/>
                <w:spacing w:val="56"/>
                <w:u w:val="thick" w:color="0000FF"/>
              </w:rPr>
              <w:t xml:space="preserve"> </w:t>
            </w:r>
            <w:r>
              <w:rPr>
                <w:b/>
                <w:color w:val="0000FF"/>
                <w:u w:val="thick" w:color="0000FF"/>
              </w:rPr>
              <w:t xml:space="preserve">JET FUEL A1 </w:t>
            </w:r>
            <w:proofErr w:type="gramStart"/>
            <w:r>
              <w:rPr>
                <w:b/>
                <w:color w:val="0000FF"/>
                <w:u w:val="thick" w:color="0000FF"/>
              </w:rPr>
              <w:t>Non Embargo</w:t>
            </w:r>
            <w:proofErr w:type="gramEnd"/>
            <w:r>
              <w:rPr>
                <w:b/>
                <w:color w:val="0000FF"/>
                <w:u w:val="thick" w:color="0000FF"/>
              </w:rPr>
              <w:t xml:space="preserve"> ORIGIN / 60 MONTH</w:t>
            </w: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 w14:paraId="7786359B" w14:textId="77777777" w:rsidR="009F3333" w:rsidRDefault="009F3333">
            <w:pPr>
              <w:pStyle w:val="TableParagraph"/>
              <w:rPr>
                <w:sz w:val="18"/>
              </w:rPr>
            </w:pPr>
          </w:p>
        </w:tc>
      </w:tr>
      <w:tr w:rsidR="009F3333" w14:paraId="267D704E" w14:textId="77777777">
        <w:trPr>
          <w:trHeight w:val="5790"/>
          <w:jc w:val="right"/>
        </w:trPr>
        <w:tc>
          <w:tcPr>
            <w:tcW w:w="10918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 w14:paraId="4E919757" w14:textId="77777777" w:rsidR="009F3333" w:rsidRDefault="009F3333">
            <w:pPr>
              <w:pStyle w:val="TableParagraph"/>
              <w:spacing w:before="6"/>
              <w:rPr>
                <w:sz w:val="14"/>
              </w:rPr>
            </w:pPr>
          </w:p>
          <w:p w14:paraId="4267D1A0" w14:textId="77777777" w:rsidR="009F3333" w:rsidRDefault="00000000">
            <w:pPr>
              <w:pStyle w:val="TableParagraph"/>
              <w:ind w:left="9270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17E319FB" wp14:editId="7E687F0E">
                  <wp:extent cx="807758" cy="807720"/>
                  <wp:effectExtent l="0" t="0" r="0" b="0"/>
                  <wp:docPr id="1" name="image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jpeg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758" cy="8077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3E1CBFB" w14:textId="77777777" w:rsidR="009F3333" w:rsidRDefault="009F3333">
            <w:pPr>
              <w:pStyle w:val="TableParagraph"/>
              <w:spacing w:before="8"/>
              <w:rPr>
                <w:sz w:val="25"/>
              </w:rPr>
            </w:pPr>
          </w:p>
          <w:p w14:paraId="285B2265" w14:textId="77777777" w:rsidR="009F3333" w:rsidRDefault="00000000">
            <w:pPr>
              <w:pStyle w:val="TableParagraph"/>
              <w:ind w:right="1810"/>
              <w:jc w:val="right"/>
              <w:rPr>
                <w:rFonts w:ascii="Cambria"/>
                <w:b/>
                <w:sz w:val="20"/>
              </w:rPr>
            </w:pPr>
            <w:r>
              <w:rPr>
                <w:rFonts w:ascii="Cambria"/>
                <w:b/>
                <w:sz w:val="20"/>
              </w:rPr>
              <w:t>SPA-HE1MU3FG</w:t>
            </w:r>
          </w:p>
          <w:p w14:paraId="4B4337BC" w14:textId="77777777" w:rsidR="009F3333" w:rsidRDefault="009F3333">
            <w:pPr>
              <w:pStyle w:val="TableParagraph"/>
              <w:spacing w:before="2"/>
              <w:rPr>
                <w:sz w:val="25"/>
              </w:rPr>
            </w:pPr>
          </w:p>
          <w:p w14:paraId="6CBE063B" w14:textId="77777777" w:rsidR="009F3333" w:rsidRDefault="00000000">
            <w:pPr>
              <w:pStyle w:val="TableParagraph"/>
              <w:tabs>
                <w:tab w:val="left" w:pos="2315"/>
              </w:tabs>
              <w:ind w:left="106"/>
              <w:rPr>
                <w:rFonts w:ascii="Georgia" w:hAnsi="Georgia"/>
                <w:sz w:val="20"/>
              </w:rPr>
            </w:pPr>
            <w:r>
              <w:rPr>
                <w:sz w:val="20"/>
              </w:rPr>
              <w:t>CONTRACT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  <w:r>
              <w:rPr>
                <w:sz w:val="20"/>
              </w:rPr>
              <w:tab/>
            </w:r>
            <w:r>
              <w:rPr>
                <w:position w:val="2"/>
                <w:sz w:val="20"/>
              </w:rPr>
              <w:t>:</w:t>
            </w:r>
            <w:r>
              <w:rPr>
                <w:spacing w:val="-7"/>
                <w:position w:val="2"/>
                <w:sz w:val="20"/>
              </w:rPr>
              <w:t xml:space="preserve"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CONTRACT</w:t>
            </w:r>
            <w:r>
              <w:rPr>
                <w:rFonts w:ascii="Georgia" w:hAnsi="Georgia"/>
                <w:color w:val="C00000"/>
                <w:spacing w:val="-6"/>
                <w:position w:val="2"/>
                <w:sz w:val="20"/>
              </w:rPr>
              <w:t xml:space="preserve"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№:</w:t>
            </w:r>
            <w:r>
              <w:rPr>
                <w:rFonts w:ascii="Georgia" w:hAnsi="Georgia"/>
                <w:color w:val="C00000"/>
                <w:spacing w:val="-9"/>
                <w:position w:val="2"/>
                <w:sz w:val="20"/>
              </w:rPr>
              <w:t xml:space="preserve"> </w:t>
            </w:r>
            <w:r>
              <w:rPr>
                <w:rFonts w:ascii="Georgia" w:hAnsi="Georgia"/>
                <w:color w:val="C00000"/>
                <w:position w:val="2"/>
                <w:sz w:val="20"/>
              </w:rPr>
              <w:t>KZTRNFTH09867/JTC078198</w:t>
            </w:r>
          </w:p>
          <w:p w14:paraId="5101E498" w14:textId="77777777" w:rsidR="009F3333" w:rsidRDefault="00000000">
            <w:pPr>
              <w:pStyle w:val="TableParagraph"/>
              <w:spacing w:before="101"/>
              <w:ind w:left="99"/>
              <w:rPr>
                <w:b/>
                <w:sz w:val="20"/>
              </w:rPr>
            </w:pPr>
            <w:r>
              <w:rPr>
                <w:sz w:val="20"/>
              </w:rPr>
              <w:t>TRANSACTION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CODE</w:t>
            </w:r>
            <w:r>
              <w:rPr>
                <w:spacing w:val="97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 xml:space="preserve">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ASNNFT/CIF/JET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FUEL</w:t>
            </w:r>
            <w:r>
              <w:rPr>
                <w:b/>
                <w:color w:val="C00000"/>
                <w:spacing w:val="-1"/>
                <w:sz w:val="20"/>
              </w:rPr>
              <w:t xml:space="preserve"> </w:t>
            </w:r>
            <w:r>
              <w:rPr>
                <w:b/>
                <w:color w:val="C00000"/>
                <w:sz w:val="20"/>
              </w:rPr>
              <w:t>A1 - PTC/9803/062/28</w:t>
            </w:r>
          </w:p>
          <w:p w14:paraId="50AB6912" w14:textId="77777777" w:rsidR="009F3333" w:rsidRDefault="00000000">
            <w:pPr>
              <w:pStyle w:val="TableParagraph"/>
              <w:spacing w:before="94" w:line="193" w:lineRule="exact"/>
              <w:ind w:left="2262"/>
              <w:rPr>
                <w:sz w:val="20"/>
              </w:rPr>
            </w:pPr>
            <w:r>
              <w:rPr>
                <w:w w:val="95"/>
                <w:sz w:val="20"/>
              </w:rPr>
              <w:t>:</w:t>
            </w:r>
            <w:r>
              <w:rPr>
                <w:spacing w:val="6"/>
                <w:w w:val="95"/>
                <w:sz w:val="20"/>
              </w:rPr>
              <w:t xml:space="preserve"> </w:t>
            </w:r>
            <w:r>
              <w:rPr>
                <w:color w:val="C00000"/>
                <w:w w:val="95"/>
                <w:sz w:val="20"/>
              </w:rPr>
              <w:t>CIF</w:t>
            </w:r>
            <w:r>
              <w:rPr>
                <w:color w:val="C00000"/>
                <w:spacing w:val="-2"/>
                <w:w w:val="95"/>
                <w:sz w:val="20"/>
              </w:rPr>
              <w:t xml:space="preserve"> </w:t>
            </w:r>
            <w:r>
              <w:rPr>
                <w:color w:val="C00000"/>
                <w:w w:val="95"/>
                <w:sz w:val="20"/>
              </w:rPr>
              <w:t>ASWP</w:t>
            </w:r>
          </w:p>
          <w:p w14:paraId="5AEAA6D0" w14:textId="77777777" w:rsidR="009F3333" w:rsidRDefault="00000000">
            <w:pPr>
              <w:pStyle w:val="TableParagraph"/>
              <w:tabs>
                <w:tab w:val="left" w:pos="2262"/>
              </w:tabs>
              <w:spacing w:line="225" w:lineRule="exact"/>
              <w:ind w:left="126"/>
              <w:rPr>
                <w:sz w:val="20"/>
              </w:rPr>
            </w:pPr>
            <w:r>
              <w:rPr>
                <w:position w:val="7"/>
                <w:sz w:val="20"/>
              </w:rPr>
              <w:t>DELIVERY</w:t>
            </w:r>
            <w:r>
              <w:rPr>
                <w:spacing w:val="-7"/>
                <w:position w:val="7"/>
                <w:sz w:val="20"/>
              </w:rPr>
              <w:t xml:space="preserve"> </w:t>
            </w:r>
            <w:r>
              <w:rPr>
                <w:position w:val="7"/>
                <w:sz w:val="20"/>
              </w:rPr>
              <w:t>TERMS</w:t>
            </w:r>
            <w:r>
              <w:rPr>
                <w:position w:val="7"/>
                <w:sz w:val="20"/>
              </w:rPr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Kazakhistan</w:t>
            </w:r>
            <w:proofErr w:type="spellEnd"/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Qatar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Oman 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Turkmenistan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/ Poland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(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Non</w:t>
            </w:r>
            <w:proofErr w:type="gramEnd"/>
            <w:r>
              <w:rPr>
                <w:spacing w:val="-3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Rusian</w:t>
            </w:r>
            <w:proofErr w:type="spellEnd"/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)</w:t>
            </w:r>
          </w:p>
          <w:p w14:paraId="770E5A24" w14:textId="77777777" w:rsidR="009F3333" w:rsidRDefault="00000000">
            <w:pPr>
              <w:pStyle w:val="TableParagraph"/>
              <w:tabs>
                <w:tab w:val="left" w:pos="2262"/>
              </w:tabs>
              <w:spacing w:line="245" w:lineRule="exact"/>
              <w:ind w:left="126"/>
              <w:rPr>
                <w:b/>
                <w:sz w:val="20"/>
              </w:rPr>
            </w:pPr>
            <w:r>
              <w:rPr>
                <w:position w:val="7"/>
                <w:sz w:val="20"/>
              </w:rPr>
              <w:t>ORIGIN</w:t>
            </w:r>
            <w:r>
              <w:rPr>
                <w:position w:val="7"/>
                <w:sz w:val="20"/>
              </w:rPr>
              <w:tab/>
            </w:r>
            <w:r>
              <w:rPr>
                <w:sz w:val="20"/>
              </w:rPr>
              <w:t>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JET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FUEL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A1</w:t>
            </w:r>
          </w:p>
          <w:p w14:paraId="7CA51C72" w14:textId="77777777" w:rsidR="009F3333" w:rsidRDefault="00000000">
            <w:pPr>
              <w:pStyle w:val="TableParagraph"/>
              <w:tabs>
                <w:tab w:val="left" w:pos="2259"/>
              </w:tabs>
              <w:spacing w:before="29" w:line="189" w:lineRule="auto"/>
              <w:ind w:left="126" w:right="1160" w:hanging="1"/>
              <w:rPr>
                <w:sz w:val="20"/>
              </w:rPr>
            </w:pPr>
            <w:r>
              <w:rPr>
                <w:position w:val="11"/>
                <w:sz w:val="20"/>
              </w:rPr>
              <w:t>PRODUCT</w:t>
            </w:r>
            <w:r>
              <w:rPr>
                <w:position w:val="11"/>
                <w:sz w:val="20"/>
              </w:rPr>
              <w:tab/>
            </w:r>
            <w:r>
              <w:rPr>
                <w:sz w:val="24"/>
              </w:rPr>
              <w:t xml:space="preserve">: </w:t>
            </w:r>
            <w:r>
              <w:rPr>
                <w:sz w:val="20"/>
              </w:rPr>
              <w:t>With the first Spot trial order, the first year will be 70.000.000 BBL- 840.000.000 BBL, the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TOTAL</w:t>
            </w:r>
            <w:r>
              <w:rPr>
                <w:spacing w:val="-6"/>
                <w:position w:val="5"/>
                <w:sz w:val="20"/>
              </w:rPr>
              <w:t xml:space="preserve"> </w:t>
            </w:r>
            <w:r>
              <w:rPr>
                <w:position w:val="5"/>
                <w:sz w:val="20"/>
              </w:rPr>
              <w:t>QUANTITY</w:t>
            </w:r>
            <w:r>
              <w:rPr>
                <w:position w:val="5"/>
                <w:sz w:val="20"/>
              </w:rPr>
              <w:tab/>
            </w:r>
            <w:r>
              <w:rPr>
                <w:sz w:val="20"/>
              </w:rPr>
              <w:t>second year 840.000.000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BBL,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and 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five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years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3 x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840.000.000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BBL.</w:t>
            </w:r>
          </w:p>
          <w:p w14:paraId="65414DE7" w14:textId="77777777" w:rsidR="009F3333" w:rsidRDefault="00000000">
            <w:pPr>
              <w:pStyle w:val="TableParagraph"/>
              <w:tabs>
                <w:tab w:val="left" w:pos="2259"/>
              </w:tabs>
              <w:spacing w:before="8" w:line="211" w:lineRule="auto"/>
              <w:ind w:left="126" w:right="833" w:firstLine="2133"/>
              <w:rPr>
                <w:sz w:val="20"/>
              </w:rPr>
            </w:pPr>
            <w:r>
              <w:rPr>
                <w:sz w:val="20"/>
              </w:rPr>
              <w:t>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first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70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CIF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BBL.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gross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gross,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second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year,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US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73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PRICE</w:t>
            </w:r>
            <w:r>
              <w:rPr>
                <w:spacing w:val="-5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BASIS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CIF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Price BBL,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Three,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four,</w:t>
            </w:r>
            <w:r>
              <w:rPr>
                <w:b/>
                <w:spacing w:val="3"/>
                <w:sz w:val="20"/>
              </w:rPr>
              <w:t xml:space="preserve"> </w:t>
            </w:r>
            <w:r>
              <w:rPr>
                <w:b/>
                <w:sz w:val="20"/>
              </w:rPr>
              <w:t>five years,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USD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$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75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CIF Price BBL.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 gross.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It will not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position w:val="1"/>
                <w:sz w:val="20"/>
              </w:rPr>
              <w:t>FEES</w:t>
            </w:r>
            <w:r>
              <w:rPr>
                <w:position w:val="1"/>
                <w:sz w:val="20"/>
              </w:rPr>
              <w:tab/>
            </w:r>
            <w:r>
              <w:rPr>
                <w:sz w:val="20"/>
              </w:rPr>
              <w:t>change.</w:t>
            </w:r>
          </w:p>
          <w:p w14:paraId="155686F0" w14:textId="77777777" w:rsidR="009F3333" w:rsidRDefault="00000000">
            <w:pPr>
              <w:pStyle w:val="TableParagraph"/>
              <w:tabs>
                <w:tab w:val="left" w:pos="2259"/>
              </w:tabs>
              <w:spacing w:line="218" w:lineRule="exact"/>
              <w:ind w:left="125"/>
              <w:rPr>
                <w:sz w:val="20"/>
              </w:rPr>
            </w:pPr>
            <w:r>
              <w:rPr>
                <w:position w:val="2"/>
                <w:sz w:val="20"/>
              </w:rPr>
              <w:t>DATE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OF</w:t>
            </w:r>
            <w:r>
              <w:rPr>
                <w:spacing w:val="-5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ISSUE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50/50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PER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NCNDA/IMFPA</w:t>
            </w:r>
          </w:p>
          <w:p w14:paraId="33836DDE" w14:textId="7E3031B1" w:rsidR="009F3333" w:rsidRDefault="00000000">
            <w:pPr>
              <w:pStyle w:val="TableParagraph"/>
              <w:tabs>
                <w:tab w:val="left" w:pos="2259"/>
              </w:tabs>
              <w:spacing w:before="2"/>
              <w:ind w:left="125"/>
              <w:rPr>
                <w:sz w:val="20"/>
              </w:rPr>
            </w:pPr>
            <w:r>
              <w:rPr>
                <w:spacing w:val="-1"/>
                <w:position w:val="2"/>
                <w:sz w:val="20"/>
              </w:rPr>
              <w:t>EXPIRATION</w:t>
            </w:r>
            <w:r>
              <w:rPr>
                <w:spacing w:val="-1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DATE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 w:rsidR="009C4134">
              <w:rPr>
                <w:sz w:val="20"/>
              </w:rPr>
              <w:t>MAY</w:t>
            </w:r>
            <w:r>
              <w:rPr>
                <w:spacing w:val="-6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15</w:t>
            </w:r>
            <w:r>
              <w:rPr>
                <w:sz w:val="20"/>
                <w:vertAlign w:val="superscript"/>
              </w:rPr>
              <w:t>nd</w:t>
            </w:r>
            <w:proofErr w:type="gramEnd"/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i/>
                <w:sz w:val="20"/>
              </w:rPr>
              <w:t>/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 w:rsidR="009C4134">
              <w:rPr>
                <w:sz w:val="20"/>
              </w:rPr>
              <w:t>MAY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24</w:t>
            </w:r>
            <w:r>
              <w:rPr>
                <w:sz w:val="20"/>
                <w:vertAlign w:val="superscript"/>
              </w:rPr>
              <w:t>th</w:t>
            </w:r>
            <w:r>
              <w:rPr>
                <w:sz w:val="20"/>
              </w:rPr>
              <w:t>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2024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(IF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SIGNED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RETURNED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BUYER)</w:t>
            </w:r>
          </w:p>
          <w:p w14:paraId="541ABED4" w14:textId="1AC386E7" w:rsidR="009F3333" w:rsidRDefault="00000000">
            <w:pPr>
              <w:pStyle w:val="TableParagraph"/>
              <w:spacing w:before="206"/>
              <w:ind w:left="121"/>
              <w:rPr>
                <w:b/>
                <w:sz w:val="20"/>
              </w:rPr>
            </w:pP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Agreement,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made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3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15</w:t>
            </w:r>
            <w:r>
              <w:rPr>
                <w:b/>
                <w:sz w:val="20"/>
                <w:vertAlign w:val="superscript"/>
              </w:rPr>
              <w:t>nd</w:t>
            </w:r>
            <w:proofErr w:type="gramEnd"/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of </w:t>
            </w:r>
            <w:r w:rsidR="009C4134">
              <w:rPr>
                <w:b/>
                <w:sz w:val="20"/>
              </w:rPr>
              <w:t>MAY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2024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and between: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SELLER: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 w14:paraId="2117BB69" w14:textId="77777777" w:rsidR="009F3333" w:rsidRDefault="009F3333">
            <w:pPr>
              <w:pStyle w:val="TableParagraph"/>
              <w:rPr>
                <w:sz w:val="18"/>
              </w:rPr>
            </w:pPr>
          </w:p>
        </w:tc>
      </w:tr>
      <w:tr w:rsidR="009F3333" w14:paraId="7E41001F" w14:textId="77777777">
        <w:trPr>
          <w:trHeight w:val="414"/>
          <w:jc w:val="righ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354A2CEA" w14:textId="77777777" w:rsidR="009F3333" w:rsidRDefault="00000000"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17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79A9D8E8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03F33C90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5671297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24EA64B5" w14:textId="77777777">
        <w:trPr>
          <w:trHeight w:val="46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1EAE9A3A" w14:textId="77777777" w:rsidR="009F3333" w:rsidRDefault="00000000">
            <w:pPr>
              <w:pStyle w:val="TableParagraph"/>
              <w:spacing w:before="131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22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2B5F6B61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06A72695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57FDA66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2593DE45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4F262B93" w14:textId="77777777" w:rsidR="009F3333" w:rsidRDefault="00000000">
            <w:pPr>
              <w:pStyle w:val="TableParagraph"/>
              <w:spacing w:before="42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COMPANY</w:t>
            </w:r>
            <w:r>
              <w:rPr>
                <w:rFonts w:ascii="Calibri"/>
                <w:spacing w:val="31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06628C9C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0DB8E6DC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97D4384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599FD80F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34C2C333" w14:textId="77777777" w:rsidR="009F3333" w:rsidRDefault="00000000"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REPRESENTED</w:t>
            </w:r>
            <w:r>
              <w:rPr>
                <w:rFonts w:ascii="Calibri"/>
                <w:spacing w:val="15"/>
                <w:sz w:val="16"/>
              </w:rPr>
              <w:t xml:space="preserve"> </w:t>
            </w:r>
            <w:r>
              <w:rPr>
                <w:rFonts w:ascii="Calibri"/>
                <w:sz w:val="16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2EC755F8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3039C7C9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3B248CE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5C03F2EC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64308D64" w14:textId="77777777" w:rsidR="009F3333" w:rsidRDefault="00000000"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35AD1C48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4D22BFA9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91F9780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5721AD16" w14:textId="77777777">
        <w:trPr>
          <w:trHeight w:val="28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1E8B3761" w14:textId="77777777" w:rsidR="009F3333" w:rsidRDefault="00000000">
            <w:pPr>
              <w:pStyle w:val="TableParagraph"/>
              <w:spacing w:before="38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5DD85070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4E92CE79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107E679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5EA91E89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41FA0C05" w14:textId="77777777" w:rsidR="009F3333" w:rsidRDefault="00000000"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30ABEC4A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4E94AFDE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92BC173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7B81CE59" w14:textId="77777777">
        <w:trPr>
          <w:trHeight w:val="286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 w14:paraId="19054BBB" w14:textId="77777777" w:rsidR="009F3333" w:rsidRDefault="00000000">
            <w:pPr>
              <w:pStyle w:val="TableParagraph"/>
              <w:spacing w:before="40"/>
              <w:ind w:left="128"/>
              <w:rPr>
                <w:rFonts w:ascii="Calibri"/>
                <w:sz w:val="16"/>
              </w:rPr>
            </w:pPr>
            <w:r>
              <w:rPr>
                <w:rFonts w:ascii="Calibri"/>
                <w:sz w:val="16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 w14:paraId="7B37163A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0B5CB259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E32BCCC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18D8D6B7" w14:textId="77777777">
        <w:trPr>
          <w:trHeight w:val="516"/>
          <w:jc w:val="right"/>
        </w:trPr>
        <w:tc>
          <w:tcPr>
            <w:tcW w:w="10918" w:type="dxa"/>
            <w:gridSpan w:val="3"/>
            <w:tcBorders>
              <w:top w:val="nil"/>
              <w:left w:val="thickThinMediumGap" w:sz="6" w:space="0" w:color="365F91"/>
              <w:bottom w:val="nil"/>
              <w:right w:val="single" w:sz="12" w:space="0" w:color="4F81BA"/>
            </w:tcBorders>
          </w:tcPr>
          <w:p w14:paraId="3DD6306E" w14:textId="77777777" w:rsidR="009F3333" w:rsidRDefault="00000000">
            <w:pPr>
              <w:pStyle w:val="TableParagraph"/>
              <w:spacing w:line="226" w:lineRule="exact"/>
              <w:ind w:left="128"/>
              <w:rPr>
                <w:sz w:val="20"/>
              </w:rPr>
            </w:pPr>
            <w:r>
              <w:rPr>
                <w:sz w:val="20"/>
              </w:rPr>
              <w:t>“SELLER”</w:t>
            </w:r>
          </w:p>
          <w:p w14:paraId="5D0CCECA" w14:textId="77777777" w:rsidR="009F3333" w:rsidRDefault="00000000">
            <w:pPr>
              <w:pStyle w:val="TableParagraph"/>
              <w:spacing w:before="3"/>
              <w:ind w:left="128"/>
              <w:rPr>
                <w:b/>
                <w:sz w:val="20"/>
              </w:rPr>
            </w:pPr>
            <w:r>
              <w:rPr>
                <w:sz w:val="20"/>
              </w:rPr>
              <w:t>AND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BUYER: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F660BA0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57DFB8FE" w14:textId="77777777">
        <w:trPr>
          <w:trHeight w:val="286"/>
          <w:jc w:val="right"/>
        </w:trPr>
        <w:tc>
          <w:tcPr>
            <w:tcW w:w="2540" w:type="dxa"/>
            <w:tcBorders>
              <w:top w:val="single" w:sz="18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51B1D8EF" w14:textId="77777777" w:rsidR="009F3333" w:rsidRDefault="00000000">
            <w:pPr>
              <w:pStyle w:val="TableParagraph"/>
              <w:spacing w:before="53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5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NAME</w:t>
            </w:r>
          </w:p>
        </w:tc>
        <w:tc>
          <w:tcPr>
            <w:tcW w:w="8088" w:type="dxa"/>
            <w:tcBorders>
              <w:top w:val="single" w:sz="18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2EDC3A58" w14:textId="77777777" w:rsidR="009F3333" w:rsidRDefault="00000000">
            <w:pPr>
              <w:pStyle w:val="TableParagraph"/>
              <w:spacing w:before="24"/>
              <w:ind w:left="106"/>
              <w:rPr>
                <w:sz w:val="20"/>
              </w:rPr>
            </w:pPr>
            <w:r>
              <w:rPr>
                <w:sz w:val="20"/>
              </w:rPr>
              <w:t>SIERRATURKS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GLOBAL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TRADING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VE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İNŞAAT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SANAYİ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TİCARET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LİMİTED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ŞİRKETİ</w:t>
            </w:r>
          </w:p>
        </w:tc>
        <w:tc>
          <w:tcPr>
            <w:tcW w:w="290" w:type="dxa"/>
            <w:vMerge w:val="restart"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51B6FC90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403FBCC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5981B7D3" w14:textId="77777777">
        <w:trPr>
          <w:trHeight w:val="426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3CC8DA17" w14:textId="77777777" w:rsidR="009F3333" w:rsidRDefault="00000000">
            <w:pPr>
              <w:pStyle w:val="TableParagraph"/>
              <w:spacing w:before="11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17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ADDRESS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00637AD4" w14:textId="77777777" w:rsidR="009F3333" w:rsidRDefault="00000000">
            <w:pPr>
              <w:pStyle w:val="TableParagraph"/>
              <w:spacing w:before="80"/>
              <w:ind w:left="118"/>
              <w:rPr>
                <w:sz w:val="20"/>
              </w:rPr>
            </w:pPr>
            <w:r>
              <w:rPr>
                <w:sz w:val="20"/>
              </w:rPr>
              <w:t>19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MAYIS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MAH.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HALASKARGAZİ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CAD.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ÇİFTKURT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PLAZA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NO.226/24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036BBBA9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70AEF0D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662A4CAE" w14:textId="77777777">
        <w:trPr>
          <w:trHeight w:val="28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6075F523" w14:textId="77777777" w:rsidR="009F3333" w:rsidRDefault="00000000"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COMPANY</w:t>
            </w:r>
            <w:r>
              <w:rPr>
                <w:rFonts w:ascii="Calibri"/>
                <w:spacing w:val="22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REGISTRATION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284A379A" w14:textId="77777777" w:rsidR="009F3333" w:rsidRDefault="00000000">
            <w:pPr>
              <w:pStyle w:val="TableParagraph"/>
              <w:spacing w:line="224" w:lineRule="exact"/>
              <w:ind w:left="154"/>
              <w:rPr>
                <w:sz w:val="20"/>
              </w:rPr>
            </w:pPr>
            <w:r>
              <w:rPr>
                <w:sz w:val="20"/>
              </w:rPr>
              <w:t>291569-5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4243DA66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01E5186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765D058C" w14:textId="77777777">
        <w:trPr>
          <w:trHeight w:val="28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7FCCA897" w14:textId="77777777" w:rsidR="009F3333" w:rsidRDefault="00000000">
            <w:pPr>
              <w:pStyle w:val="TableParagraph"/>
              <w:spacing w:before="47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REPRESENTED</w:t>
            </w:r>
            <w:r>
              <w:rPr>
                <w:rFonts w:ascii="Calibri"/>
                <w:spacing w:val="23"/>
                <w:sz w:val="14"/>
              </w:rPr>
              <w:t xml:space="preserve"> </w:t>
            </w:r>
            <w:r>
              <w:rPr>
                <w:rFonts w:ascii="Calibri"/>
                <w:sz w:val="14"/>
              </w:rPr>
              <w:t>BY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696CB2F2" w14:textId="77777777" w:rsidR="009F3333" w:rsidRDefault="00000000">
            <w:pPr>
              <w:pStyle w:val="TableParagraph"/>
              <w:spacing w:before="30"/>
              <w:ind w:left="144"/>
              <w:rPr>
                <w:sz w:val="20"/>
              </w:rPr>
            </w:pPr>
            <w:r>
              <w:rPr>
                <w:sz w:val="20"/>
              </w:rPr>
              <w:t>Dr.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Şeref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TUFAN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0A19E521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E77D617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5C32E918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69AAB9DA" w14:textId="77777777" w:rsidR="009F3333" w:rsidRDefault="00000000"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NATIONALITY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55A8D2E9" w14:textId="77777777" w:rsidR="009F3333" w:rsidRDefault="00000000">
            <w:pPr>
              <w:pStyle w:val="TableParagraph"/>
              <w:spacing w:line="212" w:lineRule="exact"/>
              <w:ind w:left="144"/>
              <w:rPr>
                <w:sz w:val="20"/>
              </w:rPr>
            </w:pPr>
            <w:r>
              <w:rPr>
                <w:sz w:val="20"/>
              </w:rPr>
              <w:t>Turkey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48B01201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5AF96A4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06BA60F8" w14:textId="77777777">
        <w:trPr>
          <w:trHeight w:val="287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28251D8E" w14:textId="77777777" w:rsidR="009F3333" w:rsidRDefault="00000000"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TITLE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32EB9047" w14:textId="77777777" w:rsidR="009F3333" w:rsidRDefault="00000000">
            <w:pPr>
              <w:pStyle w:val="TableParagraph"/>
              <w:spacing w:line="200" w:lineRule="exact"/>
              <w:ind w:left="144"/>
              <w:rPr>
                <w:sz w:val="20"/>
              </w:rPr>
            </w:pPr>
            <w:r>
              <w:rPr>
                <w:sz w:val="20"/>
              </w:rPr>
              <w:t>Business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Owner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Ceo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120AB668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004799D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084CA389" w14:textId="77777777">
        <w:trPr>
          <w:trHeight w:val="285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4" w:space="0" w:color="365F91"/>
              <w:right w:val="single" w:sz="4" w:space="0" w:color="365F91"/>
            </w:tcBorders>
            <w:shd w:val="clear" w:color="auto" w:fill="EFEFEF"/>
          </w:tcPr>
          <w:p w14:paraId="3726B0E8" w14:textId="77777777" w:rsidR="009F3333" w:rsidRDefault="00000000">
            <w:pPr>
              <w:pStyle w:val="TableParagraph"/>
              <w:spacing w:before="49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TELEPHONE/FAX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4" w:space="0" w:color="365F91"/>
              <w:right w:val="single" w:sz="18" w:space="0" w:color="365F91"/>
            </w:tcBorders>
          </w:tcPr>
          <w:p w14:paraId="625D9191" w14:textId="77777777" w:rsidR="009F3333" w:rsidRDefault="00000000">
            <w:pPr>
              <w:pStyle w:val="TableParagraph"/>
              <w:spacing w:before="8"/>
              <w:ind w:left="101"/>
              <w:rPr>
                <w:sz w:val="20"/>
              </w:rPr>
            </w:pPr>
            <w:r>
              <w:rPr>
                <w:sz w:val="20"/>
              </w:rPr>
              <w:t>+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90 532 287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52 35</w:t>
            </w:r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3AA646FC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7FE0D30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454398C5" w14:textId="77777777">
        <w:trPr>
          <w:trHeight w:val="289"/>
          <w:jc w:val="right"/>
        </w:trPr>
        <w:tc>
          <w:tcPr>
            <w:tcW w:w="2540" w:type="dxa"/>
            <w:tcBorders>
              <w:top w:val="single" w:sz="4" w:space="0" w:color="365F91"/>
              <w:left w:val="thickThinMediumGap" w:sz="6" w:space="0" w:color="365F91"/>
              <w:bottom w:val="single" w:sz="18" w:space="0" w:color="365F91"/>
              <w:right w:val="single" w:sz="4" w:space="0" w:color="365F91"/>
            </w:tcBorders>
            <w:shd w:val="clear" w:color="auto" w:fill="EFEFEF"/>
          </w:tcPr>
          <w:p w14:paraId="7F2A81FA" w14:textId="77777777" w:rsidR="009F3333" w:rsidRDefault="00000000">
            <w:pPr>
              <w:pStyle w:val="TableParagraph"/>
              <w:spacing w:before="52"/>
              <w:ind w:left="128"/>
              <w:rPr>
                <w:rFonts w:ascii="Calibri"/>
                <w:sz w:val="14"/>
              </w:rPr>
            </w:pPr>
            <w:r>
              <w:rPr>
                <w:rFonts w:ascii="Calibri"/>
                <w:sz w:val="14"/>
              </w:rPr>
              <w:t>EMAIL</w:t>
            </w:r>
          </w:p>
        </w:tc>
        <w:tc>
          <w:tcPr>
            <w:tcW w:w="8088" w:type="dxa"/>
            <w:tcBorders>
              <w:top w:val="single" w:sz="4" w:space="0" w:color="365F91"/>
              <w:left w:val="single" w:sz="4" w:space="0" w:color="365F91"/>
              <w:bottom w:val="single" w:sz="18" w:space="0" w:color="365F91"/>
              <w:right w:val="single" w:sz="18" w:space="0" w:color="365F91"/>
            </w:tcBorders>
          </w:tcPr>
          <w:p w14:paraId="1CC95167" w14:textId="77777777" w:rsidR="009F3333" w:rsidRDefault="00000000">
            <w:pPr>
              <w:pStyle w:val="TableParagraph"/>
              <w:tabs>
                <w:tab w:val="left" w:pos="2091"/>
              </w:tabs>
              <w:spacing w:before="20"/>
              <w:ind w:left="154"/>
              <w:rPr>
                <w:sz w:val="20"/>
              </w:rPr>
            </w:pPr>
            <w:hyperlink r:id="rId6">
              <w:r>
                <w:rPr>
                  <w:w w:val="95"/>
                  <w:sz w:val="20"/>
                </w:rPr>
                <w:t>seref@portvale.com.tr</w:t>
              </w:r>
            </w:hyperlink>
            <w:r>
              <w:rPr>
                <w:w w:val="95"/>
                <w:sz w:val="20"/>
              </w:rPr>
              <w:tab/>
            </w:r>
            <w:hyperlink r:id="rId7">
              <w:r>
                <w:rPr>
                  <w:sz w:val="20"/>
                </w:rPr>
                <w:t>seref@sierraturksglobaltrading.com.tr</w:t>
              </w:r>
            </w:hyperlink>
          </w:p>
        </w:tc>
        <w:tc>
          <w:tcPr>
            <w:tcW w:w="290" w:type="dxa"/>
            <w:vMerge/>
            <w:tcBorders>
              <w:top w:val="nil"/>
              <w:left w:val="single" w:sz="18" w:space="0" w:color="365F91"/>
              <w:bottom w:val="nil"/>
              <w:right w:val="single" w:sz="12" w:space="0" w:color="4F81BA"/>
            </w:tcBorders>
          </w:tcPr>
          <w:p w14:paraId="7244A060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DC97969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2D554144" w14:textId="77777777">
        <w:trPr>
          <w:trHeight w:val="3560"/>
          <w:jc w:val="right"/>
        </w:trPr>
        <w:tc>
          <w:tcPr>
            <w:tcW w:w="10918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 w14:paraId="4D489F6C" w14:textId="77777777" w:rsidR="009F3333" w:rsidRDefault="009F3333">
            <w:pPr>
              <w:pStyle w:val="TableParagraph"/>
              <w:spacing w:before="7"/>
              <w:rPr>
                <w:sz w:val="19"/>
              </w:rPr>
            </w:pPr>
          </w:p>
          <w:p w14:paraId="7618D49D" w14:textId="77777777" w:rsidR="009F3333" w:rsidRDefault="00000000">
            <w:pPr>
              <w:pStyle w:val="TableParagraph"/>
              <w:ind w:left="109"/>
              <w:rPr>
                <w:sz w:val="20"/>
              </w:rPr>
            </w:pPr>
            <w:r>
              <w:rPr>
                <w:spacing w:val="-1"/>
                <w:sz w:val="20"/>
              </w:rPr>
              <w:t>Herein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referred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“BUYER”</w:t>
            </w:r>
          </w:p>
          <w:p w14:paraId="31A177D5" w14:textId="77777777" w:rsidR="009F3333" w:rsidRDefault="009F3333">
            <w:pPr>
              <w:pStyle w:val="TableParagraph"/>
            </w:pPr>
          </w:p>
          <w:p w14:paraId="1A7EF654" w14:textId="77777777" w:rsidR="009F3333" w:rsidRDefault="009F3333">
            <w:pPr>
              <w:pStyle w:val="TableParagraph"/>
              <w:spacing w:before="5"/>
              <w:rPr>
                <w:sz w:val="20"/>
              </w:rPr>
            </w:pPr>
          </w:p>
          <w:p w14:paraId="13BCC717" w14:textId="77777777" w:rsidR="009F3333" w:rsidRDefault="00000000">
            <w:pPr>
              <w:pStyle w:val="TableParagraph"/>
              <w:spacing w:line="242" w:lineRule="auto"/>
              <w:ind w:left="102" w:right="452"/>
              <w:rPr>
                <w:sz w:val="20"/>
              </w:rPr>
            </w:pPr>
            <w:r>
              <w:rPr>
                <w:sz w:val="20"/>
              </w:rPr>
              <w:t>Whereas the parties mutually desire to execute this Contract which shall be bound upon and in accordance with the jurisdictional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law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negotiated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fully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executed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contract.</w:t>
            </w:r>
          </w:p>
          <w:p w14:paraId="4C2E7746" w14:textId="77777777" w:rsidR="009F3333" w:rsidRDefault="009F3333">
            <w:pPr>
              <w:pStyle w:val="TableParagraph"/>
            </w:pPr>
          </w:p>
          <w:p w14:paraId="2DA2A1EE" w14:textId="77777777" w:rsidR="009F3333" w:rsidRDefault="009F3333">
            <w:pPr>
              <w:pStyle w:val="TableParagraph"/>
            </w:pPr>
          </w:p>
          <w:p w14:paraId="532AF7B5" w14:textId="77777777" w:rsidR="009F3333" w:rsidRDefault="009F3333">
            <w:pPr>
              <w:pStyle w:val="TableParagraph"/>
            </w:pPr>
          </w:p>
          <w:p w14:paraId="326DC933" w14:textId="77777777" w:rsidR="009F3333" w:rsidRDefault="009F3333">
            <w:pPr>
              <w:pStyle w:val="TableParagraph"/>
            </w:pPr>
          </w:p>
          <w:p w14:paraId="38CC7954" w14:textId="77777777" w:rsidR="009F3333" w:rsidRDefault="009F3333">
            <w:pPr>
              <w:pStyle w:val="TableParagraph"/>
              <w:spacing w:before="5"/>
              <w:rPr>
                <w:sz w:val="17"/>
              </w:rPr>
            </w:pPr>
          </w:p>
          <w:p w14:paraId="17575027" w14:textId="77777777" w:rsidR="009F3333" w:rsidRDefault="00000000">
            <w:pPr>
              <w:pStyle w:val="TableParagraph"/>
              <w:tabs>
                <w:tab w:val="left" w:pos="7261"/>
              </w:tabs>
              <w:ind w:left="445"/>
            </w:pPr>
            <w:r>
              <w:rPr>
                <w:position w:val="3"/>
              </w:rPr>
              <w:t xml:space="preserve">Buyer </w:t>
            </w:r>
            <w:proofErr w:type="gramStart"/>
            <w:r>
              <w:rPr>
                <w:position w:val="3"/>
              </w:rPr>
              <w:t>Signature</w:t>
            </w:r>
            <w:r>
              <w:rPr>
                <w:spacing w:val="-5"/>
                <w:position w:val="3"/>
              </w:rPr>
              <w:t xml:space="preserve"> </w:t>
            </w:r>
            <w:r>
              <w:rPr>
                <w:position w:val="3"/>
              </w:rPr>
              <w:t>:</w:t>
            </w:r>
            <w:proofErr w:type="gramEnd"/>
            <w:r>
              <w:rPr>
                <w:position w:val="3"/>
              </w:rPr>
              <w:tab/>
            </w:r>
            <w:r>
              <w:t>Seller</w:t>
            </w:r>
            <w:r>
              <w:rPr>
                <w:spacing w:val="-3"/>
              </w:rPr>
              <w:t xml:space="preserve"> </w:t>
            </w:r>
            <w:r>
              <w:t>Signature</w:t>
            </w:r>
            <w:r>
              <w:rPr>
                <w:spacing w:val="-7"/>
              </w:rPr>
              <w:t xml:space="preserve"> </w:t>
            </w:r>
            <w: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BAAAA55" w14:textId="77777777" w:rsidR="009F3333" w:rsidRDefault="009F3333">
            <w:pPr>
              <w:rPr>
                <w:sz w:val="2"/>
                <w:szCs w:val="2"/>
              </w:rPr>
            </w:pPr>
          </w:p>
        </w:tc>
      </w:tr>
    </w:tbl>
    <w:p w14:paraId="3AB5A4FF" w14:textId="77777777" w:rsidR="009F3333" w:rsidRDefault="00000000">
      <w:pPr>
        <w:rPr>
          <w:sz w:val="2"/>
          <w:szCs w:val="2"/>
        </w:rPr>
      </w:pPr>
      <w:r>
        <w:rPr>
          <w:noProof/>
        </w:rPr>
        <w:drawing>
          <wp:anchor distT="0" distB="0" distL="0" distR="0" simplePos="0" relativeHeight="486720512" behindDoc="1" locked="0" layoutInCell="1" allowOverlap="1" wp14:anchorId="09DF4A3B" wp14:editId="562F5C93">
            <wp:simplePos x="0" y="0"/>
            <wp:positionH relativeFrom="page">
              <wp:posOffset>6303011</wp:posOffset>
            </wp:positionH>
            <wp:positionV relativeFrom="page">
              <wp:posOffset>1726565</wp:posOffset>
            </wp:positionV>
            <wp:extent cx="723411" cy="723423"/>
            <wp:effectExtent l="0" t="0" r="0" b="0"/>
            <wp:wrapNone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23411" cy="72342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5879590" w14:textId="77777777" w:rsidR="009F3333" w:rsidRDefault="009F3333">
      <w:pPr>
        <w:rPr>
          <w:sz w:val="2"/>
          <w:szCs w:val="2"/>
        </w:rPr>
        <w:sectPr w:rsidR="009F3333">
          <w:type w:val="continuous"/>
          <w:pgSz w:w="11930" w:h="16860"/>
          <w:pgMar w:top="500" w:right="0" w:bottom="280" w:left="360" w:header="708" w:footer="708" w:gutter="0"/>
          <w:cols w:space="708"/>
        </w:sectPr>
      </w:pPr>
    </w:p>
    <w:p w14:paraId="1D81A7BB" w14:textId="77777777" w:rsidR="009F3333" w:rsidRDefault="00000000">
      <w:pPr>
        <w:pStyle w:val="GvdeMetni"/>
      </w:pPr>
      <w:r>
        <w:lastRenderedPageBreak/>
        <w:pict w14:anchorId="71FF5482">
          <v:group id="docshapegroup1" o:spid="_x0000_s1083" style="position:absolute;margin-left:24pt;margin-top:23.95pt;width:572.8pt;height:793.95pt;z-index:-16595456;mso-position-horizontal-relative:page;mso-position-vertical-relative:page" coordorigin="480,479" coordsize="11456,15879">
            <v:line id="_x0000_s1087" style="position:absolute" from="600,1054" to="11906,1020" strokecolor="#4f81ba" strokeweight="3pt"/>
            <v:shape id="docshape2" o:spid="_x0000_s1086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3" o:spid="_x0000_s1085" style="position:absolute;left:11407;top:508;width:10;height:15821" stroked="f"/>
            <v:shape id="docshape4" o:spid="_x0000_s108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20C726D" w14:textId="77777777" w:rsidR="009F3333" w:rsidRDefault="009F3333">
      <w:pPr>
        <w:pStyle w:val="GvdeMetni"/>
      </w:pPr>
    </w:p>
    <w:p w14:paraId="028E69A3" w14:textId="77777777" w:rsidR="009F3333" w:rsidRDefault="009F3333">
      <w:pPr>
        <w:pStyle w:val="GvdeMetni"/>
      </w:pPr>
    </w:p>
    <w:p w14:paraId="2C7741DF" w14:textId="77777777" w:rsidR="009F3333" w:rsidRDefault="009F3333">
      <w:pPr>
        <w:pStyle w:val="GvdeMetni"/>
      </w:pPr>
    </w:p>
    <w:p w14:paraId="7626CF91" w14:textId="77777777" w:rsidR="009F3333" w:rsidRDefault="009F3333">
      <w:pPr>
        <w:pStyle w:val="GvdeMetni"/>
        <w:spacing w:before="2"/>
        <w:rPr>
          <w:sz w:val="19"/>
        </w:rPr>
      </w:pPr>
    </w:p>
    <w:p w14:paraId="49F5F06D" w14:textId="77777777" w:rsidR="009F3333" w:rsidRDefault="00000000">
      <w:pPr>
        <w:pStyle w:val="GvdeMetni"/>
        <w:spacing w:before="91"/>
        <w:ind w:left="271" w:right="893"/>
      </w:pPr>
      <w:r>
        <w:rPr>
          <w:b/>
        </w:rPr>
        <w:t>WHEREAS</w:t>
      </w:r>
      <w:r>
        <w:t>, the Parties mutually desire to execute this Contract, which shall be binding upon and inure to the benefit of the</w:t>
      </w:r>
      <w:r>
        <w:rPr>
          <w:spacing w:val="1"/>
        </w:rPr>
        <w:t xml:space="preserve"> </w:t>
      </w:r>
      <w:r>
        <w:t>Parties, their legal representatives, Successors and Assignees, in accordance with the jurisdictional law of the negotiated and fully</w:t>
      </w:r>
      <w:r>
        <w:rPr>
          <w:spacing w:val="-47"/>
        </w:rPr>
        <w:t xml:space="preserve"> </w:t>
      </w:r>
      <w:r>
        <w:t>executed Contract with</w:t>
      </w:r>
      <w:r>
        <w:rPr>
          <w:spacing w:val="1"/>
        </w:rPr>
        <w:t xml:space="preserve"> </w:t>
      </w:r>
      <w:r>
        <w:t>terms</w:t>
      </w:r>
      <w:r>
        <w:rPr>
          <w:spacing w:val="-6"/>
        </w:rPr>
        <w:t xml:space="preserve"> </w:t>
      </w:r>
      <w:r>
        <w:t>and provisions</w:t>
      </w:r>
      <w:r>
        <w:rPr>
          <w:spacing w:val="-1"/>
        </w:rPr>
        <w:t xml:space="preserve"> </w:t>
      </w:r>
      <w:r>
        <w:t>hereunder</w:t>
      </w:r>
      <w:r>
        <w:rPr>
          <w:spacing w:val="1"/>
        </w:rPr>
        <w:t xml:space="preserve"> </w:t>
      </w:r>
      <w:r>
        <w:t>agreed</w:t>
      </w:r>
      <w:r>
        <w:rPr>
          <w:spacing w:val="1"/>
        </w:rPr>
        <w:t xml:space="preserve"> </w:t>
      </w:r>
      <w:r>
        <w:t>upon.</w:t>
      </w:r>
    </w:p>
    <w:p w14:paraId="7B155E16" w14:textId="77777777" w:rsidR="009F3333" w:rsidRDefault="00000000">
      <w:pPr>
        <w:pStyle w:val="GvdeMetni"/>
        <w:spacing w:before="2"/>
        <w:ind w:left="271" w:right="904"/>
      </w:pPr>
      <w:proofErr w:type="gramStart"/>
      <w:r>
        <w:rPr>
          <w:b/>
        </w:rPr>
        <w:t>WHEREAS,</w:t>
      </w:r>
      <w:proofErr w:type="gramEnd"/>
      <w:r>
        <w:rPr>
          <w:b/>
        </w:rPr>
        <w:t xml:space="preserve"> SELLER and BUYER</w:t>
      </w:r>
      <w:r>
        <w:t>, under full corporate or trust authority and responsibility, respectively represent to each</w:t>
      </w:r>
      <w:r>
        <w:rPr>
          <w:spacing w:val="1"/>
        </w:rPr>
        <w:t xml:space="preserve"> </w:t>
      </w:r>
      <w:r>
        <w:t>other on the date hereof that the Seller is the lawful owner of the Commodity, in the quantity and quality hereunder specified, and</w:t>
      </w:r>
      <w:r>
        <w:rPr>
          <w:spacing w:val="-47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Buyer</w:t>
      </w:r>
      <w:r>
        <w:rPr>
          <w:spacing w:val="1"/>
        </w:rPr>
        <w:t xml:space="preserve"> </w:t>
      </w:r>
      <w:r>
        <w:t>has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full</w:t>
      </w:r>
      <w:r>
        <w:rPr>
          <w:spacing w:val="-1"/>
        </w:rPr>
        <w:t xml:space="preserve"> </w:t>
      </w:r>
      <w:r>
        <w:t>capability</w:t>
      </w:r>
      <w:r>
        <w:rPr>
          <w:spacing w:val="1"/>
        </w:rPr>
        <w:t xml:space="preserve"> </w:t>
      </w:r>
      <w:r>
        <w:t>to purchase the</w:t>
      </w:r>
      <w:r>
        <w:rPr>
          <w:spacing w:val="-2"/>
        </w:rPr>
        <w:t xml:space="preserve"> </w:t>
      </w:r>
      <w:r>
        <w:t>said Commodity.</w:t>
      </w:r>
    </w:p>
    <w:p w14:paraId="7DC75FAF" w14:textId="77777777" w:rsidR="009F3333" w:rsidRDefault="009F3333">
      <w:pPr>
        <w:pStyle w:val="GvdeMetni"/>
        <w:spacing w:before="8"/>
      </w:pPr>
    </w:p>
    <w:p w14:paraId="64AEB9C7" w14:textId="77777777" w:rsidR="009F3333" w:rsidRDefault="00000000">
      <w:pPr>
        <w:pStyle w:val="Balk1"/>
        <w:spacing w:line="375" w:lineRule="exact"/>
      </w:pPr>
      <w:bookmarkStart w:id="0" w:name="DEFINITIONS"/>
      <w:bookmarkEnd w:id="0"/>
      <w:r>
        <w:rPr>
          <w:color w:val="365F91"/>
        </w:rPr>
        <w:t>DEFINITIONS</w:t>
      </w:r>
    </w:p>
    <w:p w14:paraId="1E19F537" w14:textId="77777777" w:rsidR="009F3333" w:rsidRDefault="00000000">
      <w:pPr>
        <w:pStyle w:val="GvdeMetni"/>
        <w:spacing w:before="4" w:line="235" w:lineRule="auto"/>
        <w:ind w:left="270" w:right="1215"/>
      </w:pPr>
      <w:r>
        <w:t>WHEREAS the parties mutually accept to refer to the General Terms and Definitions, as set out by the INCOTERMS Edition</w:t>
      </w:r>
      <w:r>
        <w:rPr>
          <w:spacing w:val="-47"/>
        </w:rPr>
        <w:t xml:space="preserve"> </w:t>
      </w:r>
      <w:bookmarkStart w:id="1" w:name="US_METRIC_TONS_/_GALLONS"/>
      <w:bookmarkEnd w:id="1"/>
      <w:r>
        <w:t>2010 with</w:t>
      </w:r>
      <w:r>
        <w:rPr>
          <w:spacing w:val="3"/>
        </w:rPr>
        <w:t xml:space="preserve"> </w:t>
      </w:r>
      <w:r>
        <w:t>latest</w:t>
      </w:r>
      <w:r>
        <w:rPr>
          <w:spacing w:val="-1"/>
        </w:rPr>
        <w:t xml:space="preserve"> </w:t>
      </w:r>
      <w:r>
        <w:t>amendments,</w:t>
      </w:r>
      <w:r>
        <w:rPr>
          <w:spacing w:val="-3"/>
        </w:rPr>
        <w:t xml:space="preserve"> </w:t>
      </w:r>
      <w:r>
        <w:t>having</w:t>
      </w:r>
      <w:r>
        <w:rPr>
          <w:spacing w:val="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</w:t>
      </w:r>
      <w:r>
        <w:rPr>
          <w:spacing w:val="1"/>
        </w:rPr>
        <w:t xml:space="preserve"> </w:t>
      </w:r>
      <w:r>
        <w:t>terminology fully</w:t>
      </w:r>
      <w:r>
        <w:rPr>
          <w:spacing w:val="-1"/>
        </w:rPr>
        <w:t xml:space="preserve"> </w:t>
      </w:r>
      <w:r>
        <w:t>understood</w:t>
      </w:r>
      <w:r>
        <w:rPr>
          <w:spacing w:val="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accepted:</w:t>
      </w:r>
    </w:p>
    <w:p w14:paraId="64E1045D" w14:textId="77777777" w:rsidR="009F3333" w:rsidRDefault="00000000">
      <w:pPr>
        <w:pStyle w:val="Balk3"/>
        <w:spacing w:line="225" w:lineRule="exact"/>
        <w:rPr>
          <w:u w:val="none"/>
        </w:rPr>
      </w:pPr>
      <w:r>
        <w:rPr>
          <w:u w:val="none"/>
        </w:rPr>
        <w:t>US</w:t>
      </w:r>
      <w:r>
        <w:rPr>
          <w:spacing w:val="-13"/>
          <w:u w:val="none"/>
        </w:rPr>
        <w:t xml:space="preserve"> </w:t>
      </w:r>
      <w:r>
        <w:rPr>
          <w:u w:val="none"/>
        </w:rPr>
        <w:t>METRIC</w:t>
      </w:r>
      <w:r>
        <w:rPr>
          <w:spacing w:val="-9"/>
          <w:u w:val="none"/>
        </w:rPr>
        <w:t xml:space="preserve"> </w:t>
      </w:r>
      <w:r>
        <w:rPr>
          <w:u w:val="none"/>
        </w:rPr>
        <w:t>TONS</w:t>
      </w:r>
    </w:p>
    <w:p w14:paraId="27714545" w14:textId="77777777" w:rsidR="009F3333" w:rsidRDefault="00000000">
      <w:pPr>
        <w:pStyle w:val="GvdeMetni"/>
        <w:spacing w:line="226" w:lineRule="exact"/>
        <w:ind w:left="271"/>
      </w:pP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volume</w:t>
      </w:r>
      <w:r>
        <w:rPr>
          <w:spacing w:val="-3"/>
        </w:rPr>
        <w:t xml:space="preserve"> </w:t>
      </w:r>
      <w:r>
        <w:t>measured at</w:t>
      </w:r>
      <w:r>
        <w:rPr>
          <w:spacing w:val="-2"/>
        </w:rPr>
        <w:t xml:space="preserve"> </w:t>
      </w:r>
      <w:r>
        <w:t>temperature</w:t>
      </w:r>
      <w:r>
        <w:rPr>
          <w:spacing w:val="-6"/>
        </w:rPr>
        <w:t xml:space="preserve"> </w:t>
      </w:r>
      <w:r>
        <w:t>of 60 degrees</w:t>
      </w:r>
      <w:r>
        <w:rPr>
          <w:spacing w:val="-9"/>
        </w:rPr>
        <w:t xml:space="preserve"> </w:t>
      </w:r>
      <w:r>
        <w:t>Fahrenheit</w:t>
      </w:r>
      <w:r>
        <w:rPr>
          <w:spacing w:val="-1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equal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42</w:t>
      </w:r>
      <w:r>
        <w:rPr>
          <w:spacing w:val="-2"/>
        </w:rPr>
        <w:t xml:space="preserve"> </w:t>
      </w:r>
      <w:r>
        <w:t>US</w:t>
      </w:r>
      <w:r>
        <w:rPr>
          <w:spacing w:val="-1"/>
        </w:rPr>
        <w:t xml:space="preserve"> </w:t>
      </w:r>
      <w:r>
        <w:t>MT.</w:t>
      </w:r>
    </w:p>
    <w:p w14:paraId="3F7B279B" w14:textId="77777777" w:rsidR="009F3333" w:rsidRDefault="00000000">
      <w:pPr>
        <w:pStyle w:val="Balk3"/>
        <w:spacing w:line="226" w:lineRule="exact"/>
        <w:rPr>
          <w:u w:val="none"/>
        </w:rPr>
      </w:pPr>
      <w:bookmarkStart w:id="2" w:name="MT_-_BBL_-_GALLONS"/>
      <w:bookmarkEnd w:id="2"/>
      <w:r>
        <w:rPr>
          <w:u w:val="none"/>
        </w:rPr>
        <w:t>MT</w:t>
      </w:r>
      <w:r>
        <w:rPr>
          <w:spacing w:val="-10"/>
          <w:u w:val="none"/>
        </w:rPr>
        <w:t xml:space="preserve"> </w:t>
      </w:r>
      <w:r>
        <w:rPr>
          <w:u w:val="none"/>
        </w:rPr>
        <w:t>-</w:t>
      </w:r>
      <w:r>
        <w:rPr>
          <w:spacing w:val="-3"/>
          <w:u w:val="none"/>
        </w:rPr>
        <w:t xml:space="preserve"> </w:t>
      </w:r>
      <w:r>
        <w:rPr>
          <w:u w:val="none"/>
        </w:rPr>
        <w:t>BBL</w:t>
      </w:r>
    </w:p>
    <w:p w14:paraId="72AB4058" w14:textId="77777777" w:rsidR="009F3333" w:rsidRDefault="00000000">
      <w:pPr>
        <w:pStyle w:val="GvdeMetni"/>
        <w:spacing w:before="1" w:line="235" w:lineRule="auto"/>
        <w:ind w:left="270" w:right="910"/>
      </w:pPr>
      <w:r>
        <w:t xml:space="preserve">A measure of weight equivalent to one-thousand-kilogram mass (1.000 kg) or one thousand one </w:t>
      </w:r>
      <w:proofErr w:type="gramStart"/>
      <w:r>
        <w:t>hundred and eighty liters</w:t>
      </w:r>
      <w:proofErr w:type="gramEnd"/>
      <w:r>
        <w:t xml:space="preserve"> volume</w:t>
      </w:r>
      <w:r>
        <w:rPr>
          <w:spacing w:val="-47"/>
        </w:rPr>
        <w:t xml:space="preserve"> </w:t>
      </w:r>
      <w:r>
        <w:t>(1,180 liters).</w:t>
      </w:r>
    </w:p>
    <w:p w14:paraId="2ED06469" w14:textId="77777777" w:rsidR="009F3333" w:rsidRDefault="00000000">
      <w:pPr>
        <w:pStyle w:val="Balk4"/>
        <w:spacing w:line="227" w:lineRule="exact"/>
        <w:ind w:left="270"/>
      </w:pPr>
      <w:bookmarkStart w:id="3" w:name="Commodity"/>
      <w:bookmarkEnd w:id="3"/>
      <w:r>
        <w:t>Commodity</w:t>
      </w:r>
    </w:p>
    <w:p w14:paraId="0BA8CE1D" w14:textId="77777777" w:rsidR="009F3333" w:rsidRDefault="00000000">
      <w:pPr>
        <w:pStyle w:val="GvdeMetni"/>
        <w:spacing w:before="38" w:line="235" w:lineRule="auto"/>
        <w:ind w:left="270" w:right="893"/>
      </w:pPr>
      <w:r>
        <w:t>Is</w:t>
      </w:r>
      <w:r>
        <w:rPr>
          <w:spacing w:val="-3"/>
        </w:rPr>
        <w:t xml:space="preserve"> </w:t>
      </w:r>
      <w:r>
        <w:t>referred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being</w:t>
      </w:r>
      <w:r>
        <w:rPr>
          <w:spacing w:val="-3"/>
        </w:rPr>
        <w:t xml:space="preserve"> </w:t>
      </w:r>
      <w:r>
        <w:rPr>
          <w:b/>
        </w:rPr>
        <w:t>JET</w:t>
      </w:r>
      <w:r>
        <w:rPr>
          <w:b/>
          <w:spacing w:val="-4"/>
        </w:rPr>
        <w:t xml:space="preserve"> </w:t>
      </w:r>
      <w:r>
        <w:rPr>
          <w:b/>
        </w:rPr>
        <w:t>FUEL</w:t>
      </w:r>
      <w:r>
        <w:rPr>
          <w:b/>
          <w:spacing w:val="-5"/>
        </w:rPr>
        <w:t xml:space="preserve"> </w:t>
      </w:r>
      <w:r>
        <w:rPr>
          <w:b/>
        </w:rPr>
        <w:t>A1</w:t>
      </w:r>
      <w:r>
        <w:rPr>
          <w:b/>
          <w:spacing w:val="-4"/>
        </w:rPr>
        <w:t xml:space="preserve"> </w:t>
      </w:r>
      <w:proofErr w:type="gramStart"/>
      <w:r>
        <w:rPr>
          <w:b/>
        </w:rPr>
        <w:t>NON</w:t>
      </w:r>
      <w:r>
        <w:rPr>
          <w:b/>
          <w:spacing w:val="-5"/>
        </w:rPr>
        <w:t xml:space="preserve"> </w:t>
      </w:r>
      <w:r>
        <w:rPr>
          <w:b/>
        </w:rPr>
        <w:t>EMBARGO</w:t>
      </w:r>
      <w:proofErr w:type="gramEnd"/>
      <w:r>
        <w:rPr>
          <w:b/>
          <w:spacing w:val="-5"/>
        </w:rPr>
        <w:t xml:space="preserve"> </w:t>
      </w:r>
      <w:r>
        <w:rPr>
          <w:b/>
        </w:rPr>
        <w:t>ORIGIN</w:t>
      </w:r>
      <w:r>
        <w:rPr>
          <w:b/>
          <w:spacing w:val="-5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ANNEX</w:t>
      </w:r>
      <w:r>
        <w:rPr>
          <w:spacing w:val="-2"/>
        </w:rPr>
        <w:t xml:space="preserve"> </w:t>
      </w:r>
      <w:r>
        <w:t>“A”,</w:t>
      </w:r>
      <w:r>
        <w:rPr>
          <w:spacing w:val="-3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elsewhere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agreement</w:t>
      </w:r>
      <w:r>
        <w:rPr>
          <w:spacing w:val="-4"/>
        </w:rPr>
        <w:t xml:space="preserve"> </w:t>
      </w:r>
      <w:r>
        <w:t>also</w:t>
      </w:r>
      <w:r>
        <w:rPr>
          <w:spacing w:val="-1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referred</w:t>
      </w:r>
      <w:r>
        <w:rPr>
          <w:spacing w:val="-1"/>
        </w:rPr>
        <w:t xml:space="preserve"> </w:t>
      </w:r>
      <w:r>
        <w:t>to as</w:t>
      </w:r>
      <w:r>
        <w:rPr>
          <w:spacing w:val="-2"/>
        </w:rPr>
        <w:t xml:space="preserve"> </w:t>
      </w:r>
      <w:r>
        <w:t>“Product”</w:t>
      </w:r>
      <w:r>
        <w:rPr>
          <w:spacing w:val="-1"/>
        </w:rPr>
        <w:t xml:space="preserve"> </w:t>
      </w:r>
      <w:r>
        <w:t>which Specifications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detailed</w:t>
      </w:r>
      <w:r>
        <w:rPr>
          <w:spacing w:val="-1"/>
        </w:rPr>
        <w:t xml:space="preserve"> </w:t>
      </w:r>
      <w:r>
        <w:t>in the</w:t>
      </w:r>
      <w:r>
        <w:rPr>
          <w:spacing w:val="-1"/>
        </w:rPr>
        <w:t xml:space="preserve"> </w:t>
      </w:r>
      <w:r>
        <w:t>ANNEX</w:t>
      </w:r>
      <w:r>
        <w:rPr>
          <w:spacing w:val="-1"/>
        </w:rPr>
        <w:t xml:space="preserve"> </w:t>
      </w:r>
      <w:r>
        <w:t>“A”, which is</w:t>
      </w:r>
      <w:r>
        <w:rPr>
          <w:spacing w:val="-2"/>
        </w:rPr>
        <w:t xml:space="preserve"> </w:t>
      </w:r>
      <w:r>
        <w:t>an integral</w:t>
      </w:r>
      <w:r>
        <w:rPr>
          <w:spacing w:val="-3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Contract.</w:t>
      </w:r>
    </w:p>
    <w:p w14:paraId="65F7EA53" w14:textId="77777777" w:rsidR="009F3333" w:rsidRDefault="00000000">
      <w:pPr>
        <w:tabs>
          <w:tab w:val="left" w:pos="1718"/>
        </w:tabs>
        <w:spacing w:line="205" w:lineRule="exact"/>
        <w:ind w:left="270"/>
        <w:rPr>
          <w:sz w:val="18"/>
        </w:rPr>
      </w:pPr>
      <w:r>
        <w:rPr>
          <w:color w:val="006DC0"/>
          <w:sz w:val="18"/>
        </w:rPr>
        <w:t>ORIGIN</w:t>
      </w:r>
      <w:r>
        <w:rPr>
          <w:color w:val="006DC0"/>
          <w:sz w:val="18"/>
        </w:rPr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11"/>
          <w:sz w:val="18"/>
        </w:rPr>
        <w:t xml:space="preserve"> </w:t>
      </w:r>
      <w:proofErr w:type="spellStart"/>
      <w:r>
        <w:rPr>
          <w:color w:val="006DC0"/>
          <w:spacing w:val="-1"/>
          <w:sz w:val="18"/>
        </w:rPr>
        <w:t>Kazakhistan</w:t>
      </w:r>
      <w:proofErr w:type="spellEnd"/>
      <w:r>
        <w:rPr>
          <w:color w:val="006DC0"/>
          <w:spacing w:val="-3"/>
          <w:sz w:val="18"/>
        </w:rPr>
        <w:t xml:space="preserve"> </w:t>
      </w:r>
      <w:r>
        <w:rPr>
          <w:color w:val="006DC0"/>
          <w:spacing w:val="-1"/>
          <w:sz w:val="18"/>
        </w:rPr>
        <w:t>/</w:t>
      </w:r>
      <w:r>
        <w:rPr>
          <w:color w:val="006DC0"/>
          <w:spacing w:val="-4"/>
          <w:sz w:val="18"/>
        </w:rPr>
        <w:t xml:space="preserve"> </w:t>
      </w:r>
      <w:r>
        <w:rPr>
          <w:color w:val="006DC0"/>
          <w:spacing w:val="-1"/>
          <w:sz w:val="18"/>
        </w:rPr>
        <w:t>Qatar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/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Oman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/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Turkmenistan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/</w:t>
      </w:r>
      <w:r>
        <w:rPr>
          <w:color w:val="006DC0"/>
          <w:spacing w:val="-4"/>
          <w:sz w:val="18"/>
        </w:rPr>
        <w:t xml:space="preserve"> </w:t>
      </w:r>
      <w:r>
        <w:rPr>
          <w:color w:val="006DC0"/>
          <w:sz w:val="18"/>
        </w:rPr>
        <w:t>Poland</w:t>
      </w:r>
      <w:r>
        <w:rPr>
          <w:color w:val="006DC0"/>
          <w:spacing w:val="-3"/>
          <w:sz w:val="18"/>
        </w:rPr>
        <w:t xml:space="preserve"> </w:t>
      </w:r>
      <w:proofErr w:type="gramStart"/>
      <w:r>
        <w:rPr>
          <w:color w:val="006DC0"/>
          <w:sz w:val="18"/>
        </w:rPr>
        <w:t>(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Non</w:t>
      </w:r>
      <w:proofErr w:type="gramEnd"/>
      <w:r>
        <w:rPr>
          <w:color w:val="006DC0"/>
          <w:spacing w:val="-4"/>
          <w:sz w:val="18"/>
        </w:rPr>
        <w:t xml:space="preserve"> </w:t>
      </w:r>
      <w:proofErr w:type="spellStart"/>
      <w:r>
        <w:rPr>
          <w:color w:val="006DC0"/>
          <w:sz w:val="18"/>
        </w:rPr>
        <w:t>Rusian</w:t>
      </w:r>
      <w:proofErr w:type="spellEnd"/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)</w:t>
      </w:r>
    </w:p>
    <w:p w14:paraId="72E57067" w14:textId="77777777" w:rsidR="009F3333" w:rsidRDefault="00000000">
      <w:pPr>
        <w:tabs>
          <w:tab w:val="left" w:pos="1710"/>
        </w:tabs>
        <w:spacing w:line="204" w:lineRule="exact"/>
        <w:ind w:left="271"/>
        <w:rPr>
          <w:sz w:val="18"/>
        </w:rPr>
      </w:pPr>
      <w:r>
        <w:rPr>
          <w:color w:val="006DC0"/>
          <w:sz w:val="18"/>
        </w:rPr>
        <w:t>DAY</w:t>
      </w:r>
      <w:r>
        <w:rPr>
          <w:color w:val="006DC0"/>
          <w:sz w:val="18"/>
        </w:rPr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pacing w:val="-1"/>
          <w:sz w:val="18"/>
        </w:rPr>
        <w:t>MEANS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pacing w:val="-1"/>
          <w:sz w:val="18"/>
        </w:rPr>
        <w:t>A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pacing w:val="-1"/>
          <w:sz w:val="18"/>
        </w:rPr>
        <w:t>CALENDAR</w:t>
      </w:r>
      <w:r>
        <w:rPr>
          <w:color w:val="006DC0"/>
          <w:spacing w:val="-6"/>
          <w:sz w:val="18"/>
        </w:rPr>
        <w:t xml:space="preserve"> </w:t>
      </w:r>
      <w:r>
        <w:rPr>
          <w:color w:val="006DC0"/>
          <w:spacing w:val="-1"/>
          <w:sz w:val="18"/>
        </w:rPr>
        <w:t>DAY,</w:t>
      </w:r>
      <w:r>
        <w:rPr>
          <w:color w:val="006DC0"/>
          <w:spacing w:val="-8"/>
          <w:sz w:val="18"/>
        </w:rPr>
        <w:t xml:space="preserve"> </w:t>
      </w:r>
      <w:r>
        <w:rPr>
          <w:color w:val="006DC0"/>
          <w:spacing w:val="-1"/>
          <w:sz w:val="18"/>
        </w:rPr>
        <w:t>UNLESS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DIFFERENTLY</w:t>
      </w:r>
      <w:r>
        <w:rPr>
          <w:color w:val="006DC0"/>
          <w:spacing w:val="-11"/>
          <w:sz w:val="18"/>
        </w:rPr>
        <w:t xml:space="preserve"> </w:t>
      </w:r>
      <w:r>
        <w:rPr>
          <w:color w:val="006DC0"/>
          <w:sz w:val="18"/>
        </w:rPr>
        <w:t>SPECIFIED.</w:t>
      </w:r>
    </w:p>
    <w:p w14:paraId="67162217" w14:textId="77777777" w:rsidR="009F3333" w:rsidRDefault="00000000">
      <w:pPr>
        <w:spacing w:line="205" w:lineRule="exact"/>
        <w:ind w:left="270"/>
        <w:rPr>
          <w:sz w:val="18"/>
        </w:rPr>
      </w:pPr>
      <w:r>
        <w:rPr>
          <w:color w:val="006DC0"/>
          <w:spacing w:val="-1"/>
          <w:sz w:val="18"/>
        </w:rPr>
        <w:t>BANKING</w:t>
      </w:r>
      <w:r>
        <w:rPr>
          <w:color w:val="006DC0"/>
          <w:spacing w:val="-11"/>
          <w:sz w:val="18"/>
        </w:rPr>
        <w:t xml:space="preserve"> </w:t>
      </w:r>
      <w:proofErr w:type="gramStart"/>
      <w:r>
        <w:rPr>
          <w:color w:val="006DC0"/>
          <w:spacing w:val="-1"/>
          <w:sz w:val="18"/>
        </w:rPr>
        <w:t>DAY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pacing w:val="-1"/>
          <w:sz w:val="18"/>
        </w:rPr>
        <w:t>:</w:t>
      </w:r>
      <w:proofErr w:type="gramEnd"/>
      <w:r>
        <w:rPr>
          <w:color w:val="006DC0"/>
          <w:spacing w:val="-2"/>
          <w:sz w:val="18"/>
        </w:rPr>
        <w:t xml:space="preserve"> </w:t>
      </w:r>
      <w:r>
        <w:rPr>
          <w:color w:val="006DC0"/>
          <w:spacing w:val="-1"/>
          <w:sz w:val="18"/>
        </w:rPr>
        <w:t>MEANS ANY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pacing w:val="-1"/>
          <w:sz w:val="18"/>
        </w:rPr>
        <w:t>DAY</w:t>
      </w:r>
      <w:r>
        <w:rPr>
          <w:color w:val="006DC0"/>
          <w:spacing w:val="-4"/>
          <w:sz w:val="18"/>
        </w:rPr>
        <w:t xml:space="preserve"> </w:t>
      </w:r>
      <w:r>
        <w:rPr>
          <w:color w:val="006DC0"/>
          <w:sz w:val="18"/>
        </w:rPr>
        <w:t>BANKS</w:t>
      </w:r>
      <w:r>
        <w:rPr>
          <w:color w:val="006DC0"/>
          <w:spacing w:val="-2"/>
          <w:sz w:val="18"/>
        </w:rPr>
        <w:t xml:space="preserve"> </w:t>
      </w:r>
      <w:r>
        <w:rPr>
          <w:color w:val="006DC0"/>
          <w:sz w:val="18"/>
        </w:rPr>
        <w:t>ARE</w:t>
      </w:r>
      <w:r>
        <w:rPr>
          <w:color w:val="006DC0"/>
          <w:spacing w:val="-1"/>
          <w:sz w:val="18"/>
        </w:rPr>
        <w:t xml:space="preserve"> </w:t>
      </w:r>
      <w:r>
        <w:rPr>
          <w:color w:val="006DC0"/>
          <w:sz w:val="18"/>
        </w:rPr>
        <w:t>OPEN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FOR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BUSINESS</w:t>
      </w:r>
      <w:r>
        <w:rPr>
          <w:color w:val="006DC0"/>
          <w:spacing w:val="-3"/>
          <w:sz w:val="18"/>
        </w:rPr>
        <w:t xml:space="preserve"> </w:t>
      </w:r>
      <w:r>
        <w:rPr>
          <w:color w:val="006DC0"/>
          <w:sz w:val="18"/>
        </w:rPr>
        <w:t>IN</w:t>
      </w:r>
      <w:r>
        <w:rPr>
          <w:color w:val="006DC0"/>
          <w:spacing w:val="-2"/>
          <w:sz w:val="18"/>
        </w:rPr>
        <w:t xml:space="preserve"> </w:t>
      </w:r>
      <w:r>
        <w:rPr>
          <w:color w:val="006DC0"/>
          <w:sz w:val="18"/>
        </w:rPr>
        <w:t>THE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z w:val="18"/>
        </w:rPr>
        <w:t>UNITED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z w:val="18"/>
        </w:rPr>
        <w:t>STATES.</w:t>
      </w:r>
    </w:p>
    <w:p w14:paraId="5726C42A" w14:textId="77777777" w:rsidR="009F3333" w:rsidRDefault="009F3333">
      <w:pPr>
        <w:pStyle w:val="GvdeMetni"/>
        <w:spacing w:before="8"/>
      </w:pPr>
    </w:p>
    <w:p w14:paraId="05406A1C" w14:textId="77777777" w:rsidR="009F3333" w:rsidRDefault="00000000">
      <w:pPr>
        <w:tabs>
          <w:tab w:val="left" w:pos="1711"/>
        </w:tabs>
        <w:ind w:left="271"/>
        <w:rPr>
          <w:sz w:val="18"/>
        </w:rPr>
      </w:pPr>
      <w:r>
        <w:rPr>
          <w:color w:val="006DC0"/>
          <w:sz w:val="18"/>
        </w:rPr>
        <w:t>MONTH</w:t>
      </w:r>
      <w:r>
        <w:rPr>
          <w:color w:val="006DC0"/>
          <w:sz w:val="18"/>
        </w:rPr>
        <w:tab/>
        <w:t>: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MEANS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A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GREGORIAN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CALENDAR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MONTH.</w:t>
      </w:r>
    </w:p>
    <w:p w14:paraId="13336866" w14:textId="77777777" w:rsidR="009F3333" w:rsidRDefault="00000000">
      <w:pPr>
        <w:tabs>
          <w:tab w:val="left" w:pos="1711"/>
        </w:tabs>
        <w:spacing w:before="2"/>
        <w:ind w:left="271"/>
        <w:rPr>
          <w:sz w:val="18"/>
        </w:rPr>
      </w:pPr>
      <w:r>
        <w:rPr>
          <w:color w:val="006DC0"/>
          <w:sz w:val="18"/>
        </w:rPr>
        <w:t>CALENDAR</w:t>
      </w:r>
      <w:r>
        <w:rPr>
          <w:color w:val="006DC0"/>
          <w:sz w:val="18"/>
        </w:rPr>
        <w:tab/>
      </w:r>
      <w:r>
        <w:rPr>
          <w:color w:val="006DC0"/>
          <w:spacing w:val="-1"/>
          <w:sz w:val="18"/>
        </w:rPr>
        <w:t>:</w:t>
      </w:r>
      <w:r>
        <w:rPr>
          <w:color w:val="006DC0"/>
          <w:spacing w:val="-6"/>
          <w:sz w:val="18"/>
        </w:rPr>
        <w:t xml:space="preserve"> </w:t>
      </w:r>
      <w:r>
        <w:rPr>
          <w:color w:val="006DC0"/>
          <w:spacing w:val="-1"/>
          <w:sz w:val="18"/>
        </w:rPr>
        <w:t>PERIOD</w:t>
      </w:r>
      <w:r>
        <w:rPr>
          <w:color w:val="006DC0"/>
          <w:spacing w:val="-6"/>
          <w:sz w:val="18"/>
        </w:rPr>
        <w:t xml:space="preserve"> </w:t>
      </w:r>
      <w:r>
        <w:rPr>
          <w:color w:val="006DC0"/>
          <w:spacing w:val="-1"/>
          <w:sz w:val="18"/>
        </w:rPr>
        <w:t>OF</w:t>
      </w:r>
      <w:r>
        <w:rPr>
          <w:color w:val="006DC0"/>
          <w:spacing w:val="-7"/>
          <w:sz w:val="18"/>
        </w:rPr>
        <w:t xml:space="preserve"> </w:t>
      </w:r>
      <w:r>
        <w:rPr>
          <w:color w:val="006DC0"/>
          <w:sz w:val="18"/>
        </w:rPr>
        <w:t>THREE</w:t>
      </w:r>
      <w:r>
        <w:rPr>
          <w:color w:val="006DC0"/>
          <w:spacing w:val="-9"/>
          <w:sz w:val="18"/>
        </w:rPr>
        <w:t xml:space="preserve"> </w:t>
      </w:r>
      <w:r>
        <w:rPr>
          <w:color w:val="006DC0"/>
          <w:sz w:val="18"/>
        </w:rPr>
        <w:t>(3)</w:t>
      </w:r>
      <w:r>
        <w:rPr>
          <w:color w:val="006DC0"/>
          <w:spacing w:val="-10"/>
          <w:sz w:val="18"/>
        </w:rPr>
        <w:t xml:space="preserve"> </w:t>
      </w:r>
      <w:r>
        <w:rPr>
          <w:color w:val="006DC0"/>
          <w:sz w:val="18"/>
        </w:rPr>
        <w:t>CONSECUTIVE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MONTHS</w:t>
      </w:r>
      <w:r>
        <w:rPr>
          <w:color w:val="006DC0"/>
          <w:spacing w:val="-5"/>
          <w:sz w:val="18"/>
        </w:rPr>
        <w:t xml:space="preserve"> </w:t>
      </w:r>
      <w:r>
        <w:rPr>
          <w:color w:val="006DC0"/>
          <w:sz w:val="18"/>
        </w:rPr>
        <w:t>COMMENCING</w:t>
      </w:r>
      <w:r>
        <w:rPr>
          <w:color w:val="006DC0"/>
          <w:spacing w:val="-12"/>
          <w:sz w:val="18"/>
        </w:rPr>
        <w:t xml:space="preserve"> </w:t>
      </w:r>
      <w:r>
        <w:rPr>
          <w:color w:val="006DC0"/>
          <w:sz w:val="18"/>
        </w:rPr>
        <w:t>ON</w:t>
      </w:r>
    </w:p>
    <w:p w14:paraId="3638DBAF" w14:textId="77777777" w:rsidR="009F3333" w:rsidRDefault="00000000">
      <w:pPr>
        <w:tabs>
          <w:tab w:val="left" w:pos="1711"/>
        </w:tabs>
        <w:spacing w:before="2"/>
        <w:ind w:left="271" w:right="1640"/>
        <w:rPr>
          <w:sz w:val="18"/>
        </w:rPr>
      </w:pPr>
      <w:r>
        <w:rPr>
          <w:color w:val="006DC0"/>
          <w:sz w:val="18"/>
        </w:rPr>
        <w:t>QUARTER</w:t>
      </w:r>
      <w:r>
        <w:rPr>
          <w:color w:val="006DC0"/>
          <w:sz w:val="18"/>
        </w:rPr>
        <w:tab/>
        <w:t xml:space="preserve">: THE </w:t>
      </w:r>
      <w:proofErr w:type="gramStart"/>
      <w:r>
        <w:rPr>
          <w:color w:val="006DC0"/>
          <w:sz w:val="18"/>
        </w:rPr>
        <w:t>1ST</w:t>
      </w:r>
      <w:proofErr w:type="gramEnd"/>
      <w:r>
        <w:rPr>
          <w:color w:val="006DC0"/>
          <w:sz w:val="18"/>
        </w:rPr>
        <w:t xml:space="preserve"> JANUARY 1ST APRIL 1ST JULY 1ST SEPTEMBER, 1ST OCTOBER,1ST NOVEMBER, OR 1ST</w:t>
      </w:r>
      <w:r>
        <w:rPr>
          <w:color w:val="006DC0"/>
          <w:spacing w:val="-42"/>
          <w:sz w:val="18"/>
        </w:rPr>
        <w:t xml:space="preserve"> </w:t>
      </w:r>
      <w:bookmarkStart w:id="4" w:name="ASTM"/>
      <w:bookmarkEnd w:id="4"/>
      <w:r>
        <w:rPr>
          <w:color w:val="006DC0"/>
          <w:sz w:val="18"/>
        </w:rPr>
        <w:t>DECEMBER.</w:t>
      </w:r>
    </w:p>
    <w:p w14:paraId="3E509F1E" w14:textId="77777777" w:rsidR="009F3333" w:rsidRDefault="00000000">
      <w:pPr>
        <w:pStyle w:val="Balk3"/>
        <w:spacing w:line="227" w:lineRule="exact"/>
        <w:rPr>
          <w:u w:val="none"/>
        </w:rPr>
      </w:pPr>
      <w:r>
        <w:rPr>
          <w:u w:val="none"/>
        </w:rPr>
        <w:t>ASTM</w:t>
      </w:r>
    </w:p>
    <w:p w14:paraId="35F513DF" w14:textId="77777777" w:rsidR="009F3333" w:rsidRDefault="00000000">
      <w:pPr>
        <w:pStyle w:val="GvdeMetni"/>
        <w:ind w:left="271" w:right="988"/>
      </w:pPr>
      <w:r>
        <w:t>American Society for Testing and Materials (“ASTM”) is the institute internationally recognized that approves all standards,</w:t>
      </w:r>
      <w:r>
        <w:rPr>
          <w:spacing w:val="1"/>
        </w:rPr>
        <w:t xml:space="preserve"> </w:t>
      </w:r>
      <w:r>
        <w:t>tests</w:t>
      </w:r>
      <w:r>
        <w:rPr>
          <w:spacing w:val="-11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procedures</w:t>
      </w:r>
      <w:r>
        <w:rPr>
          <w:spacing w:val="-13"/>
        </w:rPr>
        <w:t xml:space="preserve"> </w:t>
      </w:r>
      <w:r>
        <w:t>used</w:t>
      </w:r>
      <w:r>
        <w:rPr>
          <w:spacing w:val="-3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Oil</w:t>
      </w:r>
      <w:r>
        <w:rPr>
          <w:spacing w:val="-8"/>
        </w:rPr>
        <w:t xml:space="preserve"> </w:t>
      </w:r>
      <w:r>
        <w:t>Industry</w:t>
      </w:r>
      <w:r>
        <w:rPr>
          <w:spacing w:val="-7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to</w:t>
      </w:r>
      <w:r>
        <w:rPr>
          <w:spacing w:val="-12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referred</w:t>
      </w:r>
      <w:r>
        <w:rPr>
          <w:spacing w:val="-6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agreement</w:t>
      </w:r>
      <w:r>
        <w:rPr>
          <w:spacing w:val="-8"/>
        </w:rPr>
        <w:t xml:space="preserve"> </w:t>
      </w:r>
      <w:r>
        <w:t>to</w:t>
      </w:r>
      <w:r>
        <w:rPr>
          <w:spacing w:val="-7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latest</w:t>
      </w:r>
      <w:r>
        <w:rPr>
          <w:spacing w:val="-9"/>
        </w:rPr>
        <w:t xml:space="preserve"> </w:t>
      </w:r>
      <w:r>
        <w:t>revised</w:t>
      </w:r>
      <w:r>
        <w:rPr>
          <w:spacing w:val="-7"/>
        </w:rPr>
        <w:t xml:space="preserve"> </w:t>
      </w:r>
      <w:r>
        <w:t>edition</w:t>
      </w:r>
      <w:r>
        <w:rPr>
          <w:spacing w:val="-7"/>
        </w:rPr>
        <w:t xml:space="preserve"> </w:t>
      </w:r>
      <w:r>
        <w:t>with</w:t>
      </w:r>
      <w:r>
        <w:rPr>
          <w:spacing w:val="-8"/>
        </w:rPr>
        <w:t xml:space="preserve"> </w:t>
      </w:r>
      <w:r>
        <w:t>amendments</w:t>
      </w:r>
      <w:r>
        <w:rPr>
          <w:spacing w:val="-10"/>
        </w:rPr>
        <w:t xml:space="preserve"> </w:t>
      </w:r>
      <w:r>
        <w:t>in</w:t>
      </w:r>
      <w:r>
        <w:rPr>
          <w:spacing w:val="1"/>
        </w:rPr>
        <w:t xml:space="preserve"> </w:t>
      </w:r>
      <w:bookmarkStart w:id="5" w:name="Out-turn"/>
      <w:bookmarkEnd w:id="5"/>
      <w:r>
        <w:t>force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date.</w:t>
      </w:r>
    </w:p>
    <w:p w14:paraId="160820EA" w14:textId="77777777" w:rsidR="009F3333" w:rsidRDefault="00000000">
      <w:pPr>
        <w:pStyle w:val="Balk4"/>
        <w:spacing w:before="1"/>
      </w:pPr>
      <w:r>
        <w:t>Out-turn</w:t>
      </w:r>
    </w:p>
    <w:p w14:paraId="50E36EBF" w14:textId="77777777" w:rsidR="009F3333" w:rsidRDefault="00000000">
      <w:pPr>
        <w:pStyle w:val="GvdeMetni"/>
        <w:ind w:left="271" w:right="908"/>
      </w:pPr>
      <w:r>
        <w:t>the quantity and quality of the product ascertained by the international Independent Laboratory at the loading port, according to</w:t>
      </w:r>
      <w:r>
        <w:rPr>
          <w:spacing w:val="1"/>
        </w:rPr>
        <w:t xml:space="preserve"> </w:t>
      </w:r>
      <w:r>
        <w:t>the ASTM procedures, on completion of the loading operations. The so determined out-turned quantity and quality is the basis on</w:t>
      </w:r>
      <w:r>
        <w:rPr>
          <w:spacing w:val="-47"/>
        </w:rPr>
        <w:t xml:space="preserve"> </w:t>
      </w:r>
      <w:bookmarkStart w:id="6" w:name="Bill_of_Lading"/>
      <w:bookmarkEnd w:id="6"/>
      <w:r>
        <w:t>which the</w:t>
      </w:r>
      <w:r>
        <w:rPr>
          <w:spacing w:val="-1"/>
        </w:rPr>
        <w:t xml:space="preserve"> </w:t>
      </w:r>
      <w:r>
        <w:t>amount will</w:t>
      </w:r>
      <w:r>
        <w:rPr>
          <w:spacing w:val="-6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computed</w:t>
      </w:r>
      <w:r>
        <w:rPr>
          <w:spacing w:val="1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payment</w:t>
      </w:r>
      <w:r>
        <w:rPr>
          <w:spacing w:val="-6"/>
        </w:rPr>
        <w:t xml:space="preserve"> </w:t>
      </w:r>
      <w:r>
        <w:t>of the</w:t>
      </w:r>
      <w:r>
        <w:rPr>
          <w:spacing w:val="-5"/>
        </w:rPr>
        <w:t xml:space="preserve"> </w:t>
      </w:r>
      <w:r>
        <w:t>product</w:t>
      </w:r>
      <w:r>
        <w:rPr>
          <w:spacing w:val="-4"/>
        </w:rPr>
        <w:t xml:space="preserve"> </w:t>
      </w:r>
      <w:r>
        <w:t>effectively</w:t>
      </w:r>
      <w:r>
        <w:rPr>
          <w:spacing w:val="-2"/>
        </w:rPr>
        <w:t xml:space="preserve"> </w:t>
      </w:r>
      <w:r>
        <w:t>delivered to</w:t>
      </w:r>
      <w:r>
        <w:rPr>
          <w:spacing w:val="-2"/>
        </w:rPr>
        <w:t xml:space="preserve"> </w:t>
      </w:r>
      <w:r>
        <w:t>the Buyer.</w:t>
      </w:r>
    </w:p>
    <w:p w14:paraId="401C8900" w14:textId="77777777" w:rsidR="009F3333" w:rsidRDefault="00000000">
      <w:pPr>
        <w:pStyle w:val="Balk4"/>
        <w:spacing w:before="1"/>
      </w:pPr>
      <w:r>
        <w:t>Bill</w:t>
      </w:r>
      <w:r>
        <w:rPr>
          <w:spacing w:val="-10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Lading</w:t>
      </w:r>
    </w:p>
    <w:p w14:paraId="21C0A942" w14:textId="77777777" w:rsidR="009F3333" w:rsidRDefault="00000000">
      <w:pPr>
        <w:pStyle w:val="GvdeMetni"/>
        <w:spacing w:before="1"/>
        <w:ind w:left="271" w:right="893"/>
      </w:pPr>
      <w:r>
        <w:t>is the</w:t>
      </w:r>
      <w:r>
        <w:rPr>
          <w:spacing w:val="2"/>
        </w:rPr>
        <w:t xml:space="preserve"> </w:t>
      </w:r>
      <w:r>
        <w:t>official</w:t>
      </w:r>
      <w:r>
        <w:rPr>
          <w:spacing w:val="2"/>
        </w:rPr>
        <w:t xml:space="preserve"> </w:t>
      </w:r>
      <w:r>
        <w:t>document,</w:t>
      </w:r>
      <w:r>
        <w:rPr>
          <w:spacing w:val="3"/>
        </w:rPr>
        <w:t xml:space="preserve"> </w:t>
      </w:r>
      <w:r>
        <w:t>issued</w:t>
      </w:r>
      <w:r>
        <w:rPr>
          <w:spacing w:val="4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load port</w:t>
      </w:r>
      <w:r>
        <w:rPr>
          <w:spacing w:val="2"/>
        </w:rPr>
        <w:t xml:space="preserve"> </w:t>
      </w:r>
      <w:r>
        <w:t>after</w:t>
      </w:r>
      <w:r>
        <w:rPr>
          <w:spacing w:val="3"/>
        </w:rPr>
        <w:t xml:space="preserve"> </w:t>
      </w:r>
      <w:r>
        <w:t>completion</w:t>
      </w:r>
      <w:r>
        <w:rPr>
          <w:spacing w:val="4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loading</w:t>
      </w:r>
      <w:r>
        <w:rPr>
          <w:spacing w:val="4"/>
        </w:rPr>
        <w:t xml:space="preserve"> </w:t>
      </w:r>
      <w:r>
        <w:t>operations,</w:t>
      </w:r>
      <w:r>
        <w:rPr>
          <w:spacing w:val="-1"/>
        </w:rPr>
        <w:t xml:space="preserve"> </w:t>
      </w:r>
      <w:r>
        <w:t>stating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ship’s</w:t>
      </w:r>
      <w:r>
        <w:rPr>
          <w:spacing w:val="1"/>
        </w:rPr>
        <w:t xml:space="preserve"> </w:t>
      </w:r>
      <w:r>
        <w:t>loaded</w:t>
      </w:r>
      <w:r>
        <w:rPr>
          <w:spacing w:val="1"/>
        </w:rPr>
        <w:t xml:space="preserve"> </w:t>
      </w:r>
      <w:r>
        <w:t>quantity</w:t>
      </w:r>
      <w:r>
        <w:rPr>
          <w:spacing w:val="1"/>
        </w:rPr>
        <w:t xml:space="preserve"> </w:t>
      </w:r>
      <w:r>
        <w:t>expressed</w:t>
      </w:r>
      <w:r>
        <w:rPr>
          <w:spacing w:val="1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Metric</w:t>
      </w:r>
      <w:r>
        <w:rPr>
          <w:spacing w:val="1"/>
        </w:rPr>
        <w:t xml:space="preserve"> </w:t>
      </w:r>
      <w:r>
        <w:t xml:space="preserve">Tons </w:t>
      </w:r>
      <w:r>
        <w:rPr>
          <w:b/>
        </w:rPr>
        <w:t>(MT)/BBL</w:t>
      </w:r>
      <w:r>
        <w:rPr>
          <w:b/>
          <w:spacing w:val="4"/>
        </w:rPr>
        <w:t xml:space="preserve"> </w:t>
      </w:r>
      <w:r>
        <w:t>expressed</w:t>
      </w:r>
      <w:r>
        <w:rPr>
          <w:spacing w:val="2"/>
        </w:rPr>
        <w:t xml:space="preserve"> </w:t>
      </w:r>
      <w:r>
        <w:t>as per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above</w:t>
      </w:r>
      <w:r>
        <w:rPr>
          <w:spacing w:val="1"/>
        </w:rPr>
        <w:t xml:space="preserve"> </w:t>
      </w:r>
      <w:r>
        <w:t>definitions.</w:t>
      </w:r>
      <w:r>
        <w:rPr>
          <w:spacing w:val="2"/>
        </w:rPr>
        <w:t xml:space="preserve"> </w:t>
      </w:r>
      <w:r>
        <w:t>This document must</w:t>
      </w:r>
      <w:r>
        <w:rPr>
          <w:spacing w:val="-1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signed</w:t>
      </w:r>
      <w:r>
        <w:rPr>
          <w:spacing w:val="2"/>
        </w:rPr>
        <w:t xml:space="preserve"> </w:t>
      </w:r>
      <w:r>
        <w:t>in original</w:t>
      </w:r>
      <w:r>
        <w:rPr>
          <w:spacing w:val="1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</w:t>
      </w:r>
      <w:r>
        <w:rPr>
          <w:spacing w:val="-47"/>
        </w:rPr>
        <w:t xml:space="preserve"> </w:t>
      </w:r>
      <w:bookmarkStart w:id="7" w:name="CIF"/>
      <w:bookmarkEnd w:id="7"/>
      <w:r>
        <w:t>ship’s</w:t>
      </w:r>
      <w:r>
        <w:rPr>
          <w:spacing w:val="-1"/>
        </w:rPr>
        <w:t xml:space="preserve"> </w:t>
      </w:r>
      <w:r>
        <w:t>Master and made</w:t>
      </w:r>
      <w:r>
        <w:rPr>
          <w:spacing w:val="-4"/>
        </w:rPr>
        <w:t xml:space="preserve"> </w:t>
      </w:r>
      <w:r>
        <w:t>out</w:t>
      </w:r>
      <w:r>
        <w:rPr>
          <w:spacing w:val="-1"/>
        </w:rPr>
        <w:t xml:space="preserve"> </w:t>
      </w:r>
      <w:r>
        <w:t>in accordance</w:t>
      </w:r>
      <w:r>
        <w:rPr>
          <w:spacing w:val="-6"/>
        </w:rPr>
        <w:t xml:space="preserve"> </w:t>
      </w:r>
      <w:proofErr w:type="gramStart"/>
      <w:r>
        <w:t>without</w:t>
      </w:r>
      <w:proofErr w:type="gramEnd"/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instruction</w:t>
      </w:r>
      <w:r>
        <w:rPr>
          <w:spacing w:val="-3"/>
        </w:rPr>
        <w:t xml:space="preserve"> </w:t>
      </w:r>
      <w:r>
        <w:t>hereinafter specified</w:t>
      </w:r>
      <w:r>
        <w:rPr>
          <w:spacing w:val="-3"/>
        </w:rPr>
        <w:t xml:space="preserve"> </w:t>
      </w:r>
      <w:r>
        <w:t>in this</w:t>
      </w:r>
      <w:r>
        <w:rPr>
          <w:spacing w:val="-4"/>
        </w:rPr>
        <w:t xml:space="preserve"> </w:t>
      </w:r>
      <w:r>
        <w:t>agreement.</w:t>
      </w:r>
    </w:p>
    <w:p w14:paraId="7729FDCC" w14:textId="77777777" w:rsidR="009F3333" w:rsidRDefault="00000000">
      <w:pPr>
        <w:pStyle w:val="Balk3"/>
        <w:spacing w:before="1"/>
        <w:rPr>
          <w:u w:val="none"/>
        </w:rPr>
      </w:pPr>
      <w:r>
        <w:rPr>
          <w:u w:val="none"/>
        </w:rPr>
        <w:t>CIF</w:t>
      </w:r>
    </w:p>
    <w:p w14:paraId="20FA7D7D" w14:textId="77777777" w:rsidR="009F3333" w:rsidRDefault="00000000">
      <w:pPr>
        <w:pStyle w:val="GvdeMetni"/>
        <w:ind w:left="271"/>
      </w:pPr>
      <w:bookmarkStart w:id="8" w:name="Discharge_Port"/>
      <w:bookmarkEnd w:id="8"/>
      <w:r>
        <w:t>Cost</w:t>
      </w:r>
      <w:r>
        <w:rPr>
          <w:spacing w:val="-10"/>
        </w:rPr>
        <w:t xml:space="preserve"> </w:t>
      </w:r>
      <w:r>
        <w:t>Insurance</w:t>
      </w:r>
      <w:r>
        <w:rPr>
          <w:spacing w:val="-8"/>
        </w:rPr>
        <w:t xml:space="preserve"> </w:t>
      </w:r>
      <w:r>
        <w:t>&amp;</w:t>
      </w:r>
      <w:r>
        <w:rPr>
          <w:spacing w:val="-5"/>
        </w:rPr>
        <w:t xml:space="preserve"> </w:t>
      </w:r>
      <w:r>
        <w:t>Freight;</w:t>
      </w:r>
      <w:r>
        <w:rPr>
          <w:spacing w:val="-10"/>
        </w:rPr>
        <w:t xml:space="preserve"> </w:t>
      </w:r>
      <w:r>
        <w:t>picked-up</w:t>
      </w:r>
      <w:r>
        <w:rPr>
          <w:spacing w:val="-9"/>
        </w:rPr>
        <w:t xml:space="preserve"> </w:t>
      </w:r>
      <w:r>
        <w:t>at</w:t>
      </w:r>
      <w:r>
        <w:rPr>
          <w:spacing w:val="-10"/>
        </w:rPr>
        <w:t xml:space="preserve"> </w:t>
      </w:r>
      <w:r>
        <w:t>Loading</w:t>
      </w:r>
      <w:r>
        <w:rPr>
          <w:spacing w:val="-7"/>
        </w:rPr>
        <w:t xml:space="preserve"> </w:t>
      </w:r>
      <w:r>
        <w:rPr>
          <w:b/>
          <w:u w:val="single"/>
        </w:rPr>
        <w:t>AKTAU</w:t>
      </w:r>
      <w:r>
        <w:rPr>
          <w:b/>
          <w:spacing w:val="-11"/>
        </w:rPr>
        <w:t xml:space="preserve"> </w:t>
      </w:r>
      <w:r>
        <w:rPr>
          <w:i/>
        </w:rPr>
        <w:t>/</w:t>
      </w:r>
      <w:r>
        <w:rPr>
          <w:i/>
          <w:spacing w:val="-11"/>
        </w:rPr>
        <w:t xml:space="preserve"> </w:t>
      </w:r>
      <w:r>
        <w:t>BATUMI</w:t>
      </w:r>
      <w:r>
        <w:rPr>
          <w:spacing w:val="-9"/>
        </w:rPr>
        <w:t xml:space="preserve"> </w:t>
      </w:r>
      <w:r>
        <w:t>PORT</w:t>
      </w:r>
      <w:r>
        <w:rPr>
          <w:spacing w:val="-3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TURKAMANISTAN/NETHERLAND</w:t>
      </w:r>
      <w:r>
        <w:rPr>
          <w:spacing w:val="-4"/>
        </w:rPr>
        <w:t xml:space="preserve"> </w:t>
      </w:r>
      <w:r>
        <w:t>PORT</w:t>
      </w:r>
    </w:p>
    <w:p w14:paraId="44ACD9FC" w14:textId="77777777" w:rsidR="009F3333" w:rsidRDefault="00000000">
      <w:pPr>
        <w:pStyle w:val="Balk4"/>
        <w:spacing w:before="1"/>
      </w:pPr>
      <w:r>
        <w:t>Discharge</w:t>
      </w:r>
      <w:r>
        <w:rPr>
          <w:spacing w:val="-7"/>
        </w:rPr>
        <w:t xml:space="preserve"> </w:t>
      </w:r>
      <w:r>
        <w:t>Port</w:t>
      </w:r>
    </w:p>
    <w:p w14:paraId="36336D84" w14:textId="77777777" w:rsidR="009F3333" w:rsidRDefault="00000000">
      <w:pPr>
        <w:pStyle w:val="GvdeMetni"/>
        <w:ind w:left="271"/>
      </w:pPr>
      <w:bookmarkStart w:id="9" w:name="Platt’s"/>
      <w:bookmarkEnd w:id="9"/>
      <w:r>
        <w:t>ASWP</w:t>
      </w:r>
    </w:p>
    <w:p w14:paraId="6DFD3A0A" w14:textId="77777777" w:rsidR="009F3333" w:rsidRDefault="00000000">
      <w:pPr>
        <w:pStyle w:val="Balk4"/>
      </w:pPr>
      <w:r>
        <w:t>Platt’s</w:t>
      </w:r>
    </w:p>
    <w:p w14:paraId="26A890B7" w14:textId="77777777" w:rsidR="009F3333" w:rsidRDefault="00000000">
      <w:pPr>
        <w:pStyle w:val="GvdeMetni"/>
        <w:spacing w:before="1"/>
        <w:ind w:left="271" w:right="893"/>
      </w:pPr>
      <w:r>
        <w:t>Platt’s</w:t>
      </w:r>
      <w:r>
        <w:rPr>
          <w:spacing w:val="-7"/>
        </w:rPr>
        <w:t xml:space="preserve"> </w:t>
      </w:r>
      <w:r>
        <w:t>Below</w:t>
      </w:r>
      <w:r>
        <w:rPr>
          <w:spacing w:val="-6"/>
        </w:rPr>
        <w:t xml:space="preserve"> </w:t>
      </w:r>
      <w:r>
        <w:t>International</w:t>
      </w:r>
      <w:r>
        <w:rPr>
          <w:spacing w:val="-6"/>
        </w:rPr>
        <w:t xml:space="preserve"> </w:t>
      </w:r>
      <w:r>
        <w:t>Market</w:t>
      </w:r>
      <w:r>
        <w:rPr>
          <w:spacing w:val="-6"/>
        </w:rPr>
        <w:t xml:space="preserve"> </w:t>
      </w:r>
      <w:r>
        <w:t>Scan</w:t>
      </w:r>
      <w:r>
        <w:rPr>
          <w:spacing w:val="-6"/>
        </w:rPr>
        <w:t xml:space="preserve"> </w:t>
      </w:r>
      <w:r>
        <w:t>Quotation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rPr>
          <w:b/>
        </w:rPr>
        <w:t>JET</w:t>
      </w:r>
      <w:r>
        <w:rPr>
          <w:b/>
          <w:spacing w:val="-4"/>
        </w:rPr>
        <w:t xml:space="preserve"> </w:t>
      </w:r>
      <w:r>
        <w:rPr>
          <w:b/>
        </w:rPr>
        <w:t>FUEL</w:t>
      </w:r>
      <w:r>
        <w:rPr>
          <w:b/>
          <w:spacing w:val="-4"/>
        </w:rPr>
        <w:t xml:space="preserve"> </w:t>
      </w:r>
      <w:r>
        <w:rPr>
          <w:b/>
        </w:rPr>
        <w:t>A1</w:t>
      </w:r>
      <w:r>
        <w:rPr>
          <w:b/>
          <w:spacing w:val="-5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European</w:t>
      </w:r>
      <w:r>
        <w:rPr>
          <w:spacing w:val="-6"/>
        </w:rPr>
        <w:t xml:space="preserve"> </w:t>
      </w:r>
      <w:r>
        <w:t>Platt’s</w:t>
      </w:r>
      <w:r>
        <w:rPr>
          <w:spacing w:val="-6"/>
        </w:rPr>
        <w:t xml:space="preserve"> </w:t>
      </w:r>
      <w:r>
        <w:t>is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internationally</w:t>
      </w:r>
      <w:r>
        <w:rPr>
          <w:spacing w:val="-6"/>
        </w:rPr>
        <w:t xml:space="preserve"> </w:t>
      </w:r>
      <w:r>
        <w:t>recognized</w:t>
      </w:r>
      <w:r>
        <w:rPr>
          <w:spacing w:val="-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accepted</w:t>
      </w:r>
      <w:r>
        <w:rPr>
          <w:spacing w:val="2"/>
        </w:rPr>
        <w:t xml:space="preserve"> </w:t>
      </w:r>
      <w:r>
        <w:t>organization,</w:t>
      </w:r>
      <w:r>
        <w:rPr>
          <w:spacing w:val="4"/>
        </w:rPr>
        <w:t xml:space="preserve"> </w:t>
      </w:r>
      <w:r>
        <w:t>which</w:t>
      </w:r>
      <w:r>
        <w:rPr>
          <w:spacing w:val="3"/>
        </w:rPr>
        <w:t xml:space="preserve"> </w:t>
      </w:r>
      <w:r>
        <w:t>publishes</w:t>
      </w:r>
      <w:r>
        <w:rPr>
          <w:spacing w:val="4"/>
        </w:rPr>
        <w:t xml:space="preserve"> </w:t>
      </w:r>
      <w:r>
        <w:t>Platt’s</w:t>
      </w:r>
      <w:r>
        <w:rPr>
          <w:spacing w:val="2"/>
        </w:rPr>
        <w:t xml:space="preserve"> </w:t>
      </w:r>
      <w:r>
        <w:t>European</w:t>
      </w:r>
      <w:r>
        <w:rPr>
          <w:spacing w:val="4"/>
        </w:rPr>
        <w:t xml:space="preserve"> </w:t>
      </w:r>
      <w:r>
        <w:t>Market</w:t>
      </w:r>
      <w:r>
        <w:rPr>
          <w:spacing w:val="3"/>
        </w:rPr>
        <w:t xml:space="preserve"> </w:t>
      </w:r>
      <w:r>
        <w:t>Scan</w:t>
      </w:r>
      <w:r>
        <w:rPr>
          <w:spacing w:val="4"/>
        </w:rPr>
        <w:t xml:space="preserve"> </w:t>
      </w:r>
      <w:r>
        <w:t>official</w:t>
      </w:r>
      <w:r>
        <w:rPr>
          <w:spacing w:val="3"/>
        </w:rPr>
        <w:t xml:space="preserve"> </w:t>
      </w:r>
      <w:r>
        <w:t>market</w:t>
      </w:r>
      <w:r>
        <w:rPr>
          <w:spacing w:val="4"/>
        </w:rPr>
        <w:t xml:space="preserve"> </w:t>
      </w:r>
      <w:r>
        <w:t>scans.</w:t>
      </w:r>
      <w:r>
        <w:rPr>
          <w:spacing w:val="2"/>
        </w:rPr>
        <w:t xml:space="preserve"> </w:t>
      </w:r>
      <w:r>
        <w:rPr>
          <w:b/>
        </w:rPr>
        <w:t>Market</w:t>
      </w:r>
      <w:r>
        <w:rPr>
          <w:b/>
          <w:spacing w:val="2"/>
        </w:rPr>
        <w:t xml:space="preserve"> </w:t>
      </w:r>
      <w:r>
        <w:rPr>
          <w:b/>
        </w:rPr>
        <w:t>Disruption</w:t>
      </w:r>
      <w:r>
        <w:rPr>
          <w:b/>
          <w:spacing w:val="1"/>
        </w:rPr>
        <w:t xml:space="preserve"> </w:t>
      </w:r>
      <w:r>
        <w:t>Means</w:t>
      </w:r>
      <w:r>
        <w:rPr>
          <w:spacing w:val="-5"/>
        </w:rPr>
        <w:t xml:space="preserve"> </w:t>
      </w:r>
      <w:r>
        <w:t>that:</w:t>
      </w:r>
    </w:p>
    <w:p w14:paraId="2BC4725B" w14:textId="77777777" w:rsidR="009F3333" w:rsidRDefault="009F3333">
      <w:pPr>
        <w:pStyle w:val="GvdeMetni"/>
        <w:rPr>
          <w:sz w:val="22"/>
        </w:rPr>
      </w:pPr>
    </w:p>
    <w:p w14:paraId="2A63D78A" w14:textId="77777777" w:rsidR="009F3333" w:rsidRDefault="00000000">
      <w:pPr>
        <w:pStyle w:val="ListeParagraf"/>
        <w:numPr>
          <w:ilvl w:val="0"/>
          <w:numId w:val="22"/>
        </w:numPr>
        <w:tabs>
          <w:tab w:val="left" w:pos="965"/>
        </w:tabs>
        <w:spacing w:before="144"/>
        <w:ind w:hanging="366"/>
        <w:rPr>
          <w:sz w:val="20"/>
        </w:rPr>
      </w:pPr>
      <w:r>
        <w:rPr>
          <w:sz w:val="20"/>
        </w:rPr>
        <w:t>Platt’s</w:t>
      </w:r>
      <w:r>
        <w:rPr>
          <w:spacing w:val="-13"/>
          <w:sz w:val="20"/>
        </w:rPr>
        <w:t xml:space="preserve"> </w:t>
      </w:r>
      <w:r>
        <w:rPr>
          <w:sz w:val="20"/>
        </w:rPr>
        <w:t>fails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announce</w:t>
      </w:r>
      <w:r>
        <w:rPr>
          <w:spacing w:val="-11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publish</w:t>
      </w:r>
      <w:r>
        <w:rPr>
          <w:spacing w:val="-7"/>
          <w:sz w:val="20"/>
        </w:rPr>
        <w:t xml:space="preserve"> </w:t>
      </w:r>
      <w:r>
        <w:rPr>
          <w:sz w:val="20"/>
        </w:rPr>
        <w:t>information</w:t>
      </w:r>
      <w:r>
        <w:rPr>
          <w:spacing w:val="-6"/>
          <w:sz w:val="20"/>
        </w:rPr>
        <w:t xml:space="preserve"> </w:t>
      </w:r>
      <w:r>
        <w:rPr>
          <w:sz w:val="20"/>
        </w:rPr>
        <w:t>necessary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7"/>
          <w:sz w:val="20"/>
        </w:rPr>
        <w:t xml:space="preserve"> </w:t>
      </w:r>
      <w:r>
        <w:rPr>
          <w:sz w:val="20"/>
        </w:rPr>
        <w:t>determining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price</w:t>
      </w:r>
      <w:r>
        <w:rPr>
          <w:spacing w:val="-9"/>
          <w:sz w:val="20"/>
        </w:rPr>
        <w:t xml:space="preserve"> </w:t>
      </w:r>
      <w:proofErr w:type="gramStart"/>
      <w:r>
        <w:rPr>
          <w:sz w:val="20"/>
        </w:rPr>
        <w:t>index;</w:t>
      </w:r>
      <w:proofErr w:type="gramEnd"/>
    </w:p>
    <w:p w14:paraId="535091BD" w14:textId="77777777" w:rsidR="009F3333" w:rsidRDefault="00000000">
      <w:pPr>
        <w:pStyle w:val="ListeParagraf"/>
        <w:numPr>
          <w:ilvl w:val="0"/>
          <w:numId w:val="22"/>
        </w:numPr>
        <w:tabs>
          <w:tab w:val="left" w:pos="962"/>
        </w:tabs>
        <w:spacing w:before="18" w:line="264" w:lineRule="auto"/>
        <w:ind w:left="961" w:right="1483" w:hanging="360"/>
        <w:rPr>
          <w:sz w:val="20"/>
        </w:rPr>
      </w:pPr>
      <w:r>
        <w:rPr>
          <w:sz w:val="20"/>
        </w:rPr>
        <w:t>The failure of trading to commence or permanent discontinuation or material suspension of trading in the relevant</w:t>
      </w:r>
      <w:r>
        <w:rPr>
          <w:spacing w:val="-47"/>
          <w:sz w:val="20"/>
        </w:rPr>
        <w:t xml:space="preserve"> </w:t>
      </w:r>
      <w:r>
        <w:rPr>
          <w:sz w:val="20"/>
        </w:rPr>
        <w:t>commodity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market acting</w:t>
      </w:r>
      <w:r>
        <w:rPr>
          <w:spacing w:val="1"/>
          <w:sz w:val="20"/>
        </w:rPr>
        <w:t xml:space="preserve"> </w:t>
      </w:r>
      <w:r>
        <w:rPr>
          <w:sz w:val="20"/>
        </w:rPr>
        <w:t>as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the price </w:t>
      </w:r>
      <w:proofErr w:type="gramStart"/>
      <w:r>
        <w:rPr>
          <w:sz w:val="20"/>
        </w:rPr>
        <w:t>index;</w:t>
      </w:r>
      <w:proofErr w:type="gramEnd"/>
    </w:p>
    <w:p w14:paraId="54F3D9DF" w14:textId="77777777" w:rsidR="009F3333" w:rsidRDefault="00000000">
      <w:pPr>
        <w:pStyle w:val="ListeParagraf"/>
        <w:numPr>
          <w:ilvl w:val="0"/>
          <w:numId w:val="22"/>
        </w:numPr>
        <w:tabs>
          <w:tab w:val="left" w:pos="965"/>
        </w:tabs>
        <w:spacing w:line="216" w:lineRule="exact"/>
        <w:ind w:hanging="366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temporary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8"/>
          <w:sz w:val="20"/>
        </w:rPr>
        <w:t xml:space="preserve"> </w:t>
      </w:r>
      <w:r>
        <w:rPr>
          <w:sz w:val="20"/>
        </w:rPr>
        <w:t>permanent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6"/>
          <w:sz w:val="20"/>
        </w:rPr>
        <w:t xml:space="preserve"> </w:t>
      </w:r>
      <w:r>
        <w:rPr>
          <w:sz w:val="20"/>
        </w:rPr>
        <w:t>discontinuance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11"/>
          <w:sz w:val="20"/>
        </w:rPr>
        <w:t xml:space="preserve"> </w:t>
      </w:r>
      <w:r>
        <w:rPr>
          <w:sz w:val="20"/>
        </w:rPr>
        <w:t>unavailability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proofErr w:type="gramStart"/>
      <w:r>
        <w:rPr>
          <w:sz w:val="20"/>
        </w:rPr>
        <w:t>index;</w:t>
      </w:r>
      <w:proofErr w:type="gramEnd"/>
    </w:p>
    <w:p w14:paraId="29FA3487" w14:textId="77777777" w:rsidR="009F3333" w:rsidRDefault="00000000">
      <w:pPr>
        <w:pStyle w:val="ListeParagraf"/>
        <w:numPr>
          <w:ilvl w:val="0"/>
          <w:numId w:val="22"/>
        </w:numPr>
        <w:tabs>
          <w:tab w:val="left" w:pos="965"/>
        </w:tabs>
        <w:spacing w:before="19"/>
        <w:ind w:hanging="366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temporary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5"/>
          <w:sz w:val="20"/>
        </w:rPr>
        <w:t xml:space="preserve"> </w:t>
      </w:r>
      <w:r>
        <w:rPr>
          <w:sz w:val="20"/>
        </w:rPr>
        <w:t>permanent</w:t>
      </w:r>
      <w:r>
        <w:rPr>
          <w:spacing w:val="-5"/>
          <w:sz w:val="20"/>
        </w:rPr>
        <w:t xml:space="preserve"> </w:t>
      </w:r>
      <w:r>
        <w:rPr>
          <w:sz w:val="20"/>
        </w:rPr>
        <w:t>closing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any</w:t>
      </w:r>
      <w:r>
        <w:rPr>
          <w:spacing w:val="-3"/>
          <w:sz w:val="20"/>
        </w:rPr>
        <w:t xml:space="preserve"> </w:t>
      </w:r>
      <w:r>
        <w:rPr>
          <w:sz w:val="20"/>
        </w:rPr>
        <w:t>exchange</w:t>
      </w:r>
      <w:r>
        <w:rPr>
          <w:spacing w:val="-6"/>
          <w:sz w:val="20"/>
        </w:rPr>
        <w:t xml:space="preserve"> </w:t>
      </w:r>
      <w:r>
        <w:rPr>
          <w:sz w:val="20"/>
        </w:rPr>
        <w:t>acting</w:t>
      </w:r>
      <w:r>
        <w:rPr>
          <w:spacing w:val="-12"/>
          <w:sz w:val="20"/>
        </w:rPr>
        <w:t xml:space="preserve"> </w:t>
      </w:r>
      <w:r>
        <w:rPr>
          <w:sz w:val="20"/>
        </w:rPr>
        <w:t>as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price</w:t>
      </w:r>
      <w:r>
        <w:rPr>
          <w:spacing w:val="-6"/>
          <w:sz w:val="20"/>
        </w:rPr>
        <w:t xml:space="preserve"> </w:t>
      </w:r>
      <w:r>
        <w:rPr>
          <w:sz w:val="20"/>
        </w:rPr>
        <w:t>index;</w:t>
      </w:r>
      <w:r>
        <w:rPr>
          <w:spacing w:val="-7"/>
          <w:sz w:val="20"/>
        </w:rPr>
        <w:t xml:space="preserve"> </w:t>
      </w:r>
      <w:r>
        <w:rPr>
          <w:sz w:val="20"/>
        </w:rPr>
        <w:t>or</w:t>
      </w:r>
    </w:p>
    <w:p w14:paraId="7EBDE3D3" w14:textId="77777777" w:rsidR="009F3333" w:rsidRDefault="00000000">
      <w:pPr>
        <w:pStyle w:val="ListeParagraf"/>
        <w:numPr>
          <w:ilvl w:val="0"/>
          <w:numId w:val="22"/>
        </w:numPr>
        <w:tabs>
          <w:tab w:val="left" w:pos="964"/>
          <w:tab w:val="left" w:pos="965"/>
        </w:tabs>
        <w:spacing w:before="22"/>
        <w:ind w:hanging="366"/>
        <w:rPr>
          <w:sz w:val="20"/>
        </w:rPr>
      </w:pP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material</w:t>
      </w:r>
      <w:r>
        <w:rPr>
          <w:spacing w:val="-4"/>
          <w:sz w:val="20"/>
        </w:rPr>
        <w:t xml:space="preserve"> </w:t>
      </w:r>
      <w:r>
        <w:rPr>
          <w:sz w:val="20"/>
        </w:rPr>
        <w:t>changes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formula</w:t>
      </w:r>
      <w:r>
        <w:rPr>
          <w:spacing w:val="-3"/>
          <w:sz w:val="20"/>
        </w:rPr>
        <w:t xml:space="preserve"> </w:t>
      </w:r>
      <w:r>
        <w:rPr>
          <w:sz w:val="20"/>
        </w:rPr>
        <w:t>for</w:t>
      </w:r>
      <w:r>
        <w:rPr>
          <w:spacing w:val="-8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method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determining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price</w:t>
      </w:r>
      <w:r>
        <w:rPr>
          <w:spacing w:val="-5"/>
          <w:sz w:val="20"/>
        </w:rPr>
        <w:t xml:space="preserve"> </w:t>
      </w:r>
      <w:r>
        <w:rPr>
          <w:sz w:val="20"/>
        </w:rPr>
        <w:t>index.</w:t>
      </w:r>
    </w:p>
    <w:p w14:paraId="55DA0C1D" w14:textId="77777777" w:rsidR="009F3333" w:rsidRDefault="009F3333">
      <w:pPr>
        <w:pStyle w:val="GvdeMetni"/>
        <w:rPr>
          <w:sz w:val="22"/>
        </w:rPr>
      </w:pPr>
    </w:p>
    <w:p w14:paraId="290F951F" w14:textId="77777777" w:rsidR="009F3333" w:rsidRDefault="009F3333">
      <w:pPr>
        <w:pStyle w:val="GvdeMetni"/>
        <w:spacing w:before="2"/>
        <w:rPr>
          <w:sz w:val="24"/>
        </w:rPr>
      </w:pPr>
    </w:p>
    <w:p w14:paraId="55D87EE8" w14:textId="77777777" w:rsidR="009F3333" w:rsidRDefault="00000000">
      <w:pPr>
        <w:pStyle w:val="GvdeMetni"/>
        <w:tabs>
          <w:tab w:val="left" w:pos="7744"/>
        </w:tabs>
        <w:ind w:left="544"/>
      </w:pPr>
      <w:r>
        <w:t>Buyer</w:t>
      </w:r>
      <w:r>
        <w:rPr>
          <w:spacing w:val="-5"/>
        </w:rPr>
        <w:t xml:space="preserve"> </w:t>
      </w:r>
      <w:proofErr w:type="gramStart"/>
      <w:r>
        <w:t>Signature</w:t>
      </w:r>
      <w:r>
        <w:rPr>
          <w:spacing w:val="-6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9"/>
        </w:rPr>
        <w:t xml:space="preserve"> </w:t>
      </w:r>
      <w:r>
        <w:t>Signature</w:t>
      </w:r>
      <w:r>
        <w:rPr>
          <w:spacing w:val="-9"/>
        </w:rPr>
        <w:t xml:space="preserve"> </w:t>
      </w:r>
      <w:r>
        <w:t>:</w:t>
      </w:r>
    </w:p>
    <w:p w14:paraId="6D897068" w14:textId="77777777" w:rsidR="009F3333" w:rsidRDefault="009F3333">
      <w:pPr>
        <w:sectPr w:rsidR="009F3333">
          <w:pgSz w:w="11930" w:h="16860"/>
          <w:pgMar w:top="1600" w:right="0" w:bottom="280" w:left="360" w:header="708" w:footer="708" w:gutter="0"/>
          <w:cols w:space="708"/>
        </w:sectPr>
      </w:pPr>
    </w:p>
    <w:p w14:paraId="4CAA35B9" w14:textId="77777777" w:rsidR="009F3333" w:rsidRDefault="00000000">
      <w:pPr>
        <w:pStyle w:val="GvdeMetni"/>
      </w:pPr>
      <w:r>
        <w:lastRenderedPageBreak/>
        <w:pict w14:anchorId="6B59E8A6">
          <v:group id="docshapegroup5" o:spid="_x0000_s1078" style="position:absolute;margin-left:24pt;margin-top:23.95pt;width:572.8pt;height:793.95pt;z-index:-16594944;mso-position-horizontal-relative:page;mso-position-vertical-relative:page" coordorigin="480,479" coordsize="11456,15879">
            <v:line id="_x0000_s1082" style="position:absolute" from="600,1054" to="11906,1020" strokecolor="#4f81ba" strokeweight="3pt"/>
            <v:shape id="docshape6" o:spid="_x0000_s1081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7" o:spid="_x0000_s1080" style="position:absolute;left:11407;top:508;width:10;height:15821" stroked="f"/>
            <v:shape id="docshape8" o:spid="_x0000_s1079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8DBE26F" w14:textId="77777777" w:rsidR="009F3333" w:rsidRDefault="009F3333">
      <w:pPr>
        <w:pStyle w:val="GvdeMetni"/>
        <w:spacing w:before="1"/>
        <w:rPr>
          <w:sz w:val="19"/>
        </w:rPr>
      </w:pPr>
    </w:p>
    <w:p w14:paraId="668A8933" w14:textId="77777777" w:rsidR="009F3333" w:rsidRDefault="00000000">
      <w:pPr>
        <w:pStyle w:val="Balk4"/>
        <w:spacing w:before="91"/>
        <w:ind w:left="309"/>
      </w:pPr>
      <w:r>
        <w:t>Surveyor</w:t>
      </w:r>
    </w:p>
    <w:p w14:paraId="6BBE514D" w14:textId="77777777" w:rsidR="009F3333" w:rsidRDefault="00000000">
      <w:pPr>
        <w:pStyle w:val="GvdeMetni"/>
        <w:ind w:left="309"/>
        <w:rPr>
          <w:b/>
        </w:rPr>
      </w:pPr>
      <w:r>
        <w:rPr>
          <w:spacing w:val="-1"/>
        </w:rPr>
        <w:t>SGS-</w:t>
      </w:r>
      <w:proofErr w:type="spellStart"/>
      <w:r>
        <w:rPr>
          <w:spacing w:val="-1"/>
        </w:rPr>
        <w:t>Societe</w:t>
      </w:r>
      <w:proofErr w:type="spellEnd"/>
      <w:r>
        <w:rPr>
          <w:spacing w:val="-1"/>
        </w:rPr>
        <w:t>-</w:t>
      </w:r>
      <w:proofErr w:type="spellStart"/>
      <w:r>
        <w:rPr>
          <w:spacing w:val="-1"/>
        </w:rPr>
        <w:t>Generale</w:t>
      </w:r>
      <w:proofErr w:type="spellEnd"/>
      <w:r>
        <w:rPr>
          <w:spacing w:val="-12"/>
        </w:rPr>
        <w:t xml:space="preserve"> </w:t>
      </w:r>
      <w:r>
        <w:rPr>
          <w:spacing w:val="-1"/>
        </w:rPr>
        <w:t>de</w:t>
      </w:r>
      <w:r>
        <w:rPr>
          <w:spacing w:val="-8"/>
        </w:rPr>
        <w:t xml:space="preserve"> </w:t>
      </w:r>
      <w:r>
        <w:rPr>
          <w:spacing w:val="-1"/>
        </w:rPr>
        <w:t>Surveillance,</w:t>
      </w:r>
      <w:r>
        <w:rPr>
          <w:spacing w:val="-8"/>
        </w:rPr>
        <w:t xml:space="preserve"> </w:t>
      </w:r>
      <w:r>
        <w:rPr>
          <w:spacing w:val="-1"/>
        </w:rPr>
        <w:t>or</w:t>
      </w:r>
      <w:r>
        <w:rPr>
          <w:spacing w:val="-10"/>
        </w:rPr>
        <w:t xml:space="preserve"> </w:t>
      </w:r>
      <w:r>
        <w:rPr>
          <w:spacing w:val="-1"/>
        </w:rPr>
        <w:t>any</w:t>
      </w:r>
      <w:r>
        <w:rPr>
          <w:spacing w:val="-9"/>
        </w:rPr>
        <w:t xml:space="preserve"> </w:t>
      </w:r>
      <w:r>
        <w:rPr>
          <w:spacing w:val="-1"/>
        </w:rPr>
        <w:t>internationally</w:t>
      </w:r>
      <w:r>
        <w:rPr>
          <w:spacing w:val="-8"/>
        </w:rPr>
        <w:t xml:space="preserve"> </w:t>
      </w:r>
      <w:r>
        <w:t>recognized</w:t>
      </w:r>
      <w:r>
        <w:rPr>
          <w:spacing w:val="-7"/>
        </w:rPr>
        <w:t xml:space="preserve"> </w:t>
      </w:r>
      <w:r>
        <w:t>independent</w:t>
      </w:r>
      <w:r>
        <w:rPr>
          <w:spacing w:val="-9"/>
        </w:rPr>
        <w:t xml:space="preserve"> </w:t>
      </w:r>
      <w:r>
        <w:t>laboratory</w:t>
      </w:r>
      <w:r>
        <w:rPr>
          <w:b/>
        </w:rPr>
        <w:t>.</w:t>
      </w:r>
    </w:p>
    <w:p w14:paraId="7F41E6C3" w14:textId="77777777" w:rsidR="009F3333" w:rsidRDefault="009F3333">
      <w:pPr>
        <w:pStyle w:val="GvdeMetni"/>
        <w:spacing w:before="8"/>
        <w:rPr>
          <w:b/>
        </w:rPr>
      </w:pPr>
    </w:p>
    <w:p w14:paraId="1E3EC758" w14:textId="77777777" w:rsidR="009F3333" w:rsidRDefault="00000000">
      <w:pPr>
        <w:pStyle w:val="Balk1"/>
        <w:spacing w:before="1"/>
        <w:ind w:left="309"/>
      </w:pPr>
      <w:bookmarkStart w:id="10" w:name="Surveyor"/>
      <w:bookmarkEnd w:id="10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SCOPE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OF</w:t>
      </w:r>
      <w:r>
        <w:rPr>
          <w:color w:val="365F91"/>
          <w:spacing w:val="-14"/>
        </w:rPr>
        <w:t xml:space="preserve"> </w:t>
      </w:r>
      <w:r>
        <w:rPr>
          <w:color w:val="365F91"/>
        </w:rPr>
        <w:t>THE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CONTRACT</w:t>
      </w:r>
    </w:p>
    <w:p w14:paraId="69724239" w14:textId="77777777" w:rsidR="009F3333" w:rsidRDefault="00000000">
      <w:pPr>
        <w:pStyle w:val="ListeParagraf"/>
        <w:numPr>
          <w:ilvl w:val="1"/>
          <w:numId w:val="21"/>
        </w:numPr>
        <w:tabs>
          <w:tab w:val="left" w:pos="647"/>
        </w:tabs>
        <w:spacing w:before="208" w:line="220" w:lineRule="auto"/>
        <w:ind w:right="1888" w:firstLine="0"/>
        <w:rPr>
          <w:b/>
          <w:sz w:val="20"/>
        </w:rPr>
      </w:pPr>
      <w:bookmarkStart w:id="11" w:name="CLAUSE_1_-_SCOPE_OF_THE_CONTRACT"/>
      <w:bookmarkEnd w:id="11"/>
      <w:r>
        <w:rPr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sz w:val="20"/>
        </w:rPr>
        <w:t>BUYER</w:t>
      </w:r>
      <w:r>
        <w:rPr>
          <w:spacing w:val="3"/>
          <w:sz w:val="20"/>
        </w:rPr>
        <w:t xml:space="preserve"> </w:t>
      </w:r>
      <w:r>
        <w:rPr>
          <w:sz w:val="20"/>
        </w:rPr>
        <w:t>agreed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z w:val="20"/>
        </w:rPr>
        <w:t>purchase</w:t>
      </w:r>
      <w:r>
        <w:rPr>
          <w:spacing w:val="2"/>
          <w:sz w:val="20"/>
        </w:rPr>
        <w:t xml:space="preserve"> </w:t>
      </w:r>
      <w:r>
        <w:rPr>
          <w:sz w:val="20"/>
        </w:rPr>
        <w:t>on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3"/>
          <w:sz w:val="20"/>
        </w:rPr>
        <w:t xml:space="preserve"> </w:t>
      </w:r>
      <w:r>
        <w:rPr>
          <w:sz w:val="20"/>
        </w:rPr>
        <w:t>contract</w:t>
      </w:r>
      <w:r>
        <w:rPr>
          <w:spacing w:val="3"/>
          <w:sz w:val="20"/>
        </w:rPr>
        <w:t xml:space="preserve"> </w:t>
      </w:r>
      <w:r>
        <w:rPr>
          <w:sz w:val="20"/>
        </w:rPr>
        <w:t>basis,</w:t>
      </w:r>
      <w:r>
        <w:rPr>
          <w:spacing w:val="4"/>
          <w:sz w:val="20"/>
        </w:rPr>
        <w:t xml:space="preserve"> </w:t>
      </w:r>
      <w:r>
        <w:rPr>
          <w:sz w:val="20"/>
        </w:rPr>
        <w:t>which</w:t>
      </w:r>
      <w:r>
        <w:rPr>
          <w:spacing w:val="3"/>
          <w:sz w:val="20"/>
        </w:rPr>
        <w:t xml:space="preserve"> </w:t>
      </w:r>
      <w:r>
        <w:rPr>
          <w:sz w:val="20"/>
        </w:rPr>
        <w:t>has</w:t>
      </w:r>
      <w:r>
        <w:rPr>
          <w:spacing w:val="3"/>
          <w:sz w:val="20"/>
        </w:rPr>
        <w:t xml:space="preserve"> </w:t>
      </w:r>
      <w:r>
        <w:rPr>
          <w:sz w:val="20"/>
        </w:rPr>
        <w:t>agreed</w:t>
      </w:r>
      <w:r>
        <w:rPr>
          <w:spacing w:val="3"/>
          <w:sz w:val="20"/>
        </w:rPr>
        <w:t xml:space="preserve"> </w:t>
      </w:r>
      <w:r>
        <w:rPr>
          <w:sz w:val="20"/>
        </w:rPr>
        <w:t>to</w:t>
      </w:r>
      <w:r>
        <w:rPr>
          <w:spacing w:val="3"/>
          <w:sz w:val="20"/>
        </w:rPr>
        <w:t xml:space="preserve"> </w:t>
      </w:r>
      <w:r>
        <w:rPr>
          <w:sz w:val="20"/>
        </w:rPr>
        <w:t>purchase</w:t>
      </w:r>
      <w:r>
        <w:rPr>
          <w:spacing w:val="3"/>
          <w:sz w:val="20"/>
        </w:rPr>
        <w:t xml:space="preserve"> </w:t>
      </w:r>
      <w:r>
        <w:rPr>
          <w:sz w:val="20"/>
        </w:rPr>
        <w:t>with</w:t>
      </w:r>
      <w:r>
        <w:rPr>
          <w:spacing w:val="3"/>
          <w:sz w:val="20"/>
        </w:rPr>
        <w:t xml:space="preserve"> </w:t>
      </w:r>
      <w:r>
        <w:rPr>
          <w:sz w:val="20"/>
        </w:rPr>
        <w:t>a</w:t>
      </w:r>
      <w:r>
        <w:rPr>
          <w:spacing w:val="4"/>
          <w:sz w:val="20"/>
        </w:rPr>
        <w:t xml:space="preserve"> </w:t>
      </w:r>
      <w:r>
        <w:rPr>
          <w:sz w:val="20"/>
        </w:rPr>
        <w:t>total</w:t>
      </w:r>
      <w:r>
        <w:rPr>
          <w:spacing w:val="3"/>
          <w:sz w:val="20"/>
        </w:rPr>
        <w:t xml:space="preserve"> </w:t>
      </w:r>
      <w:r>
        <w:rPr>
          <w:sz w:val="20"/>
        </w:rPr>
        <w:t>of</w:t>
      </w:r>
      <w:r>
        <w:rPr>
          <w:spacing w:val="3"/>
          <w:sz w:val="20"/>
        </w:rPr>
        <w:t xml:space="preserve"> </w:t>
      </w:r>
      <w:r>
        <w:rPr>
          <w:b/>
          <w:sz w:val="20"/>
        </w:rPr>
        <w:t>4.200.000.000</w:t>
      </w:r>
      <w:r>
        <w:rPr>
          <w:b/>
          <w:spacing w:val="-47"/>
          <w:sz w:val="20"/>
        </w:rPr>
        <w:t xml:space="preserve"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1"/>
          <w:sz w:val="20"/>
        </w:rPr>
        <w:t xml:space="preserve"> </w:t>
      </w:r>
      <w:r>
        <w:rPr>
          <w:sz w:val="20"/>
        </w:rPr>
        <w:t>amount</w:t>
      </w:r>
      <w:r>
        <w:rPr>
          <w:spacing w:val="-1"/>
          <w:sz w:val="20"/>
        </w:rPr>
        <w:t xml:space="preserve"> </w:t>
      </w:r>
      <w:r>
        <w:rPr>
          <w:sz w:val="20"/>
        </w:rPr>
        <w:t xml:space="preserve">of </w:t>
      </w:r>
      <w:r>
        <w:rPr>
          <w:b/>
          <w:sz w:val="20"/>
        </w:rPr>
        <w:t>840.000.000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BBL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JET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FUEL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A1</w:t>
      </w:r>
      <w:r>
        <w:rPr>
          <w:sz w:val="20"/>
        </w:rPr>
        <w:t>-/+5%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JET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FUEL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A1</w:t>
      </w:r>
      <w:r>
        <w:rPr>
          <w:b/>
          <w:spacing w:val="-3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1"/>
          <w:sz w:val="20"/>
        </w:rPr>
        <w:t xml:space="preserve"> </w:t>
      </w:r>
      <w:r>
        <w:rPr>
          <w:sz w:val="20"/>
        </w:rPr>
        <w:t>total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4"/>
          <w:sz w:val="20"/>
        </w:rPr>
        <w:t xml:space="preserve"> </w:t>
      </w:r>
      <w:r>
        <w:rPr>
          <w:b/>
          <w:sz w:val="20"/>
          <w:u w:val="single"/>
        </w:rPr>
        <w:t>60</w:t>
      </w:r>
      <w:r>
        <w:rPr>
          <w:b/>
          <w:spacing w:val="-2"/>
          <w:sz w:val="20"/>
          <w:u w:val="single"/>
        </w:rPr>
        <w:t xml:space="preserve"> </w:t>
      </w:r>
      <w:r>
        <w:rPr>
          <w:b/>
          <w:sz w:val="20"/>
          <w:u w:val="single"/>
        </w:rPr>
        <w:t>months</w:t>
      </w:r>
      <w:r>
        <w:rPr>
          <w:b/>
          <w:sz w:val="20"/>
        </w:rPr>
        <w:t>.</w:t>
      </w:r>
    </w:p>
    <w:p w14:paraId="5F637AF1" w14:textId="77777777" w:rsidR="009F3333" w:rsidRDefault="009F3333">
      <w:pPr>
        <w:pStyle w:val="GvdeMetni"/>
        <w:spacing w:before="4"/>
        <w:rPr>
          <w:b/>
          <w:sz w:val="19"/>
        </w:rPr>
      </w:pPr>
    </w:p>
    <w:p w14:paraId="06706185" w14:textId="77777777" w:rsidR="009F3333" w:rsidRDefault="00000000">
      <w:pPr>
        <w:pStyle w:val="ListeParagraf"/>
        <w:numPr>
          <w:ilvl w:val="1"/>
          <w:numId w:val="21"/>
        </w:numPr>
        <w:tabs>
          <w:tab w:val="left" w:pos="734"/>
        </w:tabs>
        <w:spacing w:before="1"/>
        <w:ind w:left="733" w:hanging="377"/>
        <w:rPr>
          <w:b/>
          <w:sz w:val="20"/>
        </w:rPr>
      </w:pPr>
      <w:r>
        <w:rPr>
          <w:sz w:val="20"/>
        </w:rPr>
        <w:t>The</w:t>
      </w:r>
      <w:r>
        <w:rPr>
          <w:spacing w:val="1"/>
          <w:sz w:val="20"/>
        </w:rPr>
        <w:t xml:space="preserve"> </w:t>
      </w:r>
      <w:r>
        <w:rPr>
          <w:sz w:val="20"/>
        </w:rPr>
        <w:t>spot</w:t>
      </w:r>
      <w:r>
        <w:rPr>
          <w:spacing w:val="1"/>
          <w:sz w:val="20"/>
        </w:rPr>
        <w:t xml:space="preserve"> </w:t>
      </w:r>
      <w:r>
        <w:rPr>
          <w:sz w:val="20"/>
        </w:rPr>
        <w:t>shipment</w:t>
      </w:r>
      <w:r>
        <w:rPr>
          <w:spacing w:val="3"/>
          <w:sz w:val="20"/>
        </w:rPr>
        <w:t xml:space="preserve"> </w:t>
      </w:r>
      <w:r>
        <w:rPr>
          <w:sz w:val="20"/>
        </w:rPr>
        <w:t>value</w:t>
      </w:r>
      <w:r>
        <w:rPr>
          <w:spacing w:val="2"/>
          <w:sz w:val="20"/>
        </w:rPr>
        <w:t xml:space="preserve"> </w:t>
      </w:r>
      <w:r>
        <w:rPr>
          <w:sz w:val="20"/>
        </w:rPr>
        <w:t>amount</w:t>
      </w:r>
      <w:r>
        <w:rPr>
          <w:spacing w:val="5"/>
          <w:sz w:val="20"/>
        </w:rPr>
        <w:t xml:space="preserve"> </w:t>
      </w:r>
      <w:r>
        <w:rPr>
          <w:b/>
          <w:sz w:val="20"/>
        </w:rPr>
        <w:t>$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4.900.000.000</w:t>
      </w:r>
      <w:r>
        <w:rPr>
          <w:b/>
          <w:spacing w:val="6"/>
          <w:sz w:val="20"/>
        </w:rPr>
        <w:t xml:space="preserve"> </w:t>
      </w:r>
      <w:r>
        <w:rPr>
          <w:b/>
          <w:sz w:val="20"/>
        </w:rPr>
        <w:t>USD</w:t>
      </w:r>
    </w:p>
    <w:p w14:paraId="2059E95C" w14:textId="77777777" w:rsidR="009F3333" w:rsidRDefault="009F3333">
      <w:pPr>
        <w:pStyle w:val="GvdeMetni"/>
        <w:rPr>
          <w:b/>
          <w:sz w:val="22"/>
        </w:rPr>
      </w:pPr>
    </w:p>
    <w:p w14:paraId="345A312F" w14:textId="77777777" w:rsidR="009F3333" w:rsidRDefault="009F3333">
      <w:pPr>
        <w:pStyle w:val="GvdeMetni"/>
        <w:rPr>
          <w:b/>
          <w:sz w:val="22"/>
        </w:rPr>
      </w:pPr>
    </w:p>
    <w:p w14:paraId="031DABD9" w14:textId="77777777" w:rsidR="009F3333" w:rsidRDefault="00000000">
      <w:pPr>
        <w:pStyle w:val="Balk1"/>
        <w:spacing w:before="159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2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COMMODITY:</w:t>
      </w:r>
    </w:p>
    <w:p w14:paraId="24565A28" w14:textId="77777777" w:rsidR="009F3333" w:rsidRDefault="00000000">
      <w:pPr>
        <w:pStyle w:val="GvdeMetni"/>
        <w:spacing w:before="54" w:line="266" w:lineRule="auto"/>
        <w:ind w:left="1660" w:right="1215" w:hanging="1203"/>
      </w:pPr>
      <w:bookmarkStart w:id="12" w:name="CLAUSE_2_–_COMMODITY:"/>
      <w:bookmarkEnd w:id="12"/>
      <w:r>
        <w:t>2.1</w:t>
      </w:r>
      <w:r>
        <w:rPr>
          <w:spacing w:val="-3"/>
        </w:rPr>
        <w:t xml:space="preserve"> </w:t>
      </w:r>
      <w:r>
        <w:rPr>
          <w:b/>
        </w:rPr>
        <w:t>JET</w:t>
      </w:r>
      <w:r>
        <w:rPr>
          <w:b/>
          <w:spacing w:val="-4"/>
        </w:rPr>
        <w:t xml:space="preserve"> </w:t>
      </w:r>
      <w:r>
        <w:rPr>
          <w:b/>
        </w:rPr>
        <w:t>FUEL</w:t>
      </w:r>
      <w:r>
        <w:rPr>
          <w:b/>
          <w:spacing w:val="-4"/>
        </w:rPr>
        <w:t xml:space="preserve"> </w:t>
      </w:r>
      <w:r>
        <w:rPr>
          <w:b/>
        </w:rPr>
        <w:t>A1</w:t>
      </w:r>
      <w:r>
        <w:t>,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ANNEX</w:t>
      </w:r>
      <w:r>
        <w:rPr>
          <w:spacing w:val="-4"/>
        </w:rPr>
        <w:t xml:space="preserve"> </w:t>
      </w:r>
      <w:r>
        <w:t>“1”,</w:t>
      </w:r>
      <w:r>
        <w:rPr>
          <w:spacing w:val="-5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having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contractual</w:t>
      </w:r>
      <w:r>
        <w:rPr>
          <w:spacing w:val="-8"/>
        </w:rPr>
        <w:t xml:space="preserve"> </w:t>
      </w:r>
      <w:r>
        <w:t>minimum</w:t>
      </w:r>
      <w:r>
        <w:rPr>
          <w:spacing w:val="-4"/>
        </w:rPr>
        <w:t xml:space="preserve"> </w:t>
      </w:r>
      <w:r>
        <w:t>guaranteed</w:t>
      </w:r>
      <w:r>
        <w:rPr>
          <w:spacing w:val="-3"/>
        </w:rPr>
        <w:t xml:space="preserve"> </w:t>
      </w:r>
      <w:r>
        <w:t>specifications</w:t>
      </w:r>
      <w:r>
        <w:rPr>
          <w:spacing w:val="-10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per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proofErr w:type="spellStart"/>
      <w:r>
        <w:t>non</w:t>
      </w:r>
      <w:r>
        <w:rPr>
          <w:spacing w:val="-47"/>
        </w:rPr>
        <w:t xml:space="preserve"> </w:t>
      </w:r>
      <w:r>
        <w:t>embargo</w:t>
      </w:r>
      <w:proofErr w:type="spellEnd"/>
      <w:r>
        <w:rPr>
          <w:spacing w:val="-3"/>
        </w:rPr>
        <w:t xml:space="preserve"> </w:t>
      </w:r>
      <w:r>
        <w:t>“GOST”</w:t>
      </w:r>
      <w:r>
        <w:rPr>
          <w:spacing w:val="-3"/>
        </w:rPr>
        <w:t xml:space="preserve"> </w:t>
      </w:r>
      <w:r>
        <w:t>official</w:t>
      </w:r>
      <w:r>
        <w:rPr>
          <w:spacing w:val="-3"/>
        </w:rPr>
        <w:t xml:space="preserve"> </w:t>
      </w:r>
      <w:r>
        <w:t>standard</w:t>
      </w:r>
      <w:r>
        <w:rPr>
          <w:spacing w:val="-5"/>
        </w:rPr>
        <w:t xml:space="preserve"> </w:t>
      </w:r>
      <w:r>
        <w:t>herewith</w:t>
      </w:r>
      <w:r>
        <w:rPr>
          <w:spacing w:val="-1"/>
        </w:rPr>
        <w:t xml:space="preserve"> </w:t>
      </w:r>
      <w:r>
        <w:t>attached</w:t>
      </w:r>
      <w:r>
        <w:rPr>
          <w:spacing w:val="-3"/>
        </w:rPr>
        <w:t xml:space="preserve"> </w:t>
      </w:r>
      <w:r>
        <w:t>as</w:t>
      </w:r>
      <w:r>
        <w:rPr>
          <w:spacing w:val="-8"/>
        </w:rPr>
        <w:t xml:space="preserve"> </w:t>
      </w:r>
      <w:r>
        <w:t>an</w:t>
      </w:r>
      <w:r>
        <w:rPr>
          <w:spacing w:val="8"/>
        </w:rPr>
        <w:t xml:space="preserve"> </w:t>
      </w:r>
      <w:r>
        <w:t>integral</w:t>
      </w:r>
      <w:r>
        <w:rPr>
          <w:spacing w:val="-6"/>
        </w:rPr>
        <w:t xml:space="preserve"> </w:t>
      </w:r>
      <w:r>
        <w:t>part</w:t>
      </w:r>
      <w:r>
        <w:rPr>
          <w:spacing w:val="-4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contract.</w:t>
      </w:r>
    </w:p>
    <w:p w14:paraId="1FCD7E76" w14:textId="77777777" w:rsidR="009F3333" w:rsidRDefault="009F3333">
      <w:pPr>
        <w:pStyle w:val="GvdeMetni"/>
        <w:spacing w:before="10"/>
        <w:rPr>
          <w:sz w:val="18"/>
        </w:rPr>
      </w:pPr>
    </w:p>
    <w:p w14:paraId="29793BC0" w14:textId="77777777" w:rsidR="009F3333" w:rsidRDefault="00000000">
      <w:pPr>
        <w:pStyle w:val="Balk1"/>
        <w:ind w:left="309"/>
      </w:pPr>
      <w:r>
        <w:rPr>
          <w:color w:val="365F91"/>
        </w:rPr>
        <w:t>CLAUSE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3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QUANTITY:</w:t>
      </w:r>
    </w:p>
    <w:p w14:paraId="2AF60826" w14:textId="77777777" w:rsidR="009F3333" w:rsidRDefault="00000000">
      <w:pPr>
        <w:pStyle w:val="GvdeMetni"/>
        <w:spacing w:before="22" w:line="391" w:lineRule="auto"/>
        <w:ind w:left="748" w:right="2040" w:hanging="22"/>
      </w:pPr>
      <w:r>
        <w:t>3.1</w:t>
      </w:r>
      <w:r>
        <w:rPr>
          <w:spacing w:val="3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total</w:t>
      </w:r>
      <w:r>
        <w:rPr>
          <w:spacing w:val="-9"/>
        </w:rPr>
        <w:t xml:space="preserve"> </w:t>
      </w:r>
      <w:r>
        <w:t>contractual</w:t>
      </w:r>
      <w:r>
        <w:rPr>
          <w:spacing w:val="-7"/>
        </w:rPr>
        <w:t xml:space="preserve"> </w:t>
      </w:r>
      <w:r>
        <w:t>quantity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commodity</w:t>
      </w:r>
      <w:r>
        <w:rPr>
          <w:spacing w:val="-3"/>
        </w:rPr>
        <w:t xml:space="preserve"> </w:t>
      </w:r>
      <w:r>
        <w:t>sold</w:t>
      </w:r>
      <w:r>
        <w:rPr>
          <w:spacing w:val="-6"/>
        </w:rPr>
        <w:t xml:space="preserve"> </w:t>
      </w:r>
      <w:r>
        <w:t>and</w:t>
      </w:r>
      <w:r>
        <w:rPr>
          <w:spacing w:val="-6"/>
        </w:rPr>
        <w:t xml:space="preserve"> </w:t>
      </w:r>
      <w:r>
        <w:t>purchased</w:t>
      </w:r>
      <w:r>
        <w:rPr>
          <w:spacing w:val="-6"/>
        </w:rPr>
        <w:t xml:space="preserve"> </w:t>
      </w:r>
      <w:r>
        <w:t>under</w:t>
      </w:r>
      <w:r>
        <w:rPr>
          <w:spacing w:val="-4"/>
        </w:rPr>
        <w:t xml:space="preserve"> </w:t>
      </w:r>
      <w:r>
        <w:t>this</w:t>
      </w:r>
      <w:r>
        <w:rPr>
          <w:spacing w:val="-10"/>
        </w:rPr>
        <w:t xml:space="preserve"> </w:t>
      </w:r>
      <w:r>
        <w:t>contract</w:t>
      </w:r>
      <w:r>
        <w:rPr>
          <w:spacing w:val="-10"/>
        </w:rPr>
        <w:t xml:space="preserve"> </w:t>
      </w:r>
      <w:r>
        <w:t>is</w:t>
      </w:r>
      <w:r>
        <w:rPr>
          <w:spacing w:val="-10"/>
        </w:rPr>
        <w:t xml:space="preserve"> </w:t>
      </w:r>
      <w:r>
        <w:rPr>
          <w:b/>
        </w:rPr>
        <w:t>4.200.000.000</w:t>
      </w:r>
      <w:r>
        <w:rPr>
          <w:b/>
          <w:spacing w:val="1"/>
        </w:rPr>
        <w:t xml:space="preserve"> </w:t>
      </w:r>
      <w:bookmarkStart w:id="13" w:name="CLAUSE_3_–_QUANTITY:"/>
      <w:bookmarkEnd w:id="13"/>
      <w:r>
        <w:rPr>
          <w:b/>
        </w:rPr>
        <w:t>BBL.</w:t>
      </w:r>
      <w:r>
        <w:rPr>
          <w:b/>
          <w:spacing w:val="2"/>
        </w:rPr>
        <w:t xml:space="preserve"> </w:t>
      </w:r>
      <w:r>
        <w:t>with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immediate</w:t>
      </w:r>
      <w:r>
        <w:rPr>
          <w:spacing w:val="-7"/>
        </w:rPr>
        <w:t xml:space="preserve"> </w:t>
      </w:r>
      <w:r>
        <w:t>trial</w:t>
      </w:r>
      <w:r>
        <w:rPr>
          <w:spacing w:val="-8"/>
        </w:rPr>
        <w:t xml:space="preserve"> </w:t>
      </w:r>
      <w:r>
        <w:t>order</w:t>
      </w:r>
      <w:r>
        <w:rPr>
          <w:spacing w:val="-14"/>
        </w:rPr>
        <w:t xml:space="preserve"> </w:t>
      </w:r>
      <w:r>
        <w:t>of</w:t>
      </w:r>
      <w:r>
        <w:rPr>
          <w:spacing w:val="37"/>
        </w:rPr>
        <w:t xml:space="preserve"> </w:t>
      </w:r>
      <w:r>
        <w:rPr>
          <w:b/>
        </w:rPr>
        <w:t>70,000,000</w:t>
      </w:r>
      <w:r>
        <w:rPr>
          <w:b/>
          <w:spacing w:val="-8"/>
        </w:rPr>
        <w:t xml:space="preserve"> </w:t>
      </w:r>
      <w:r>
        <w:rPr>
          <w:b/>
        </w:rPr>
        <w:t>BBL</w:t>
      </w:r>
      <w:r>
        <w:t>.</w:t>
      </w:r>
      <w:r>
        <w:rPr>
          <w:spacing w:val="-11"/>
        </w:rPr>
        <w:t xml:space="preserve"> </w:t>
      </w:r>
      <w:r>
        <w:t>+/-5%</w:t>
      </w:r>
    </w:p>
    <w:p w14:paraId="3BA353A6" w14:textId="77777777" w:rsidR="009F3333" w:rsidRDefault="00000000">
      <w:pPr>
        <w:pStyle w:val="Balk1"/>
        <w:spacing w:before="90"/>
        <w:ind w:left="280"/>
      </w:pPr>
      <w:r>
        <w:rPr>
          <w:color w:val="365F91"/>
        </w:rPr>
        <w:t>CLAUSE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4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1"/>
        </w:rPr>
        <w:t xml:space="preserve"> </w:t>
      </w:r>
      <w:r>
        <w:rPr>
          <w:color w:val="365F91"/>
        </w:rPr>
        <w:t>DELIVERY:</w:t>
      </w:r>
    </w:p>
    <w:p w14:paraId="03CCE9D7" w14:textId="77777777" w:rsidR="009F3333" w:rsidRDefault="00000000">
      <w:pPr>
        <w:pStyle w:val="ListeParagraf"/>
        <w:numPr>
          <w:ilvl w:val="1"/>
          <w:numId w:val="20"/>
        </w:numPr>
        <w:tabs>
          <w:tab w:val="left" w:pos="697"/>
        </w:tabs>
        <w:spacing w:before="41" w:line="247" w:lineRule="auto"/>
        <w:ind w:right="2042" w:firstLine="0"/>
        <w:rPr>
          <w:sz w:val="20"/>
        </w:rPr>
      </w:pPr>
      <w:bookmarkStart w:id="14" w:name="CLAUSE_4_–_DELIVERY:"/>
      <w:bookmarkEnd w:id="14"/>
      <w:r>
        <w:rPr>
          <w:sz w:val="20"/>
        </w:rPr>
        <w:t>Delivery</w:t>
      </w:r>
      <w:r>
        <w:rPr>
          <w:spacing w:val="-8"/>
          <w:sz w:val="20"/>
        </w:rPr>
        <w:t xml:space="preserve"> </w:t>
      </w:r>
      <w:r>
        <w:rPr>
          <w:sz w:val="20"/>
        </w:rPr>
        <w:t>Terms: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60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months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5"/>
          <w:sz w:val="20"/>
        </w:rPr>
        <w:t xml:space="preserve"> </w:t>
      </w:r>
      <w:r>
        <w:rPr>
          <w:b/>
          <w:sz w:val="20"/>
        </w:rPr>
        <w:t>70.000,000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BBL.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JET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FUEL A</w:t>
      </w:r>
      <w:proofErr w:type="gramStart"/>
      <w:r>
        <w:rPr>
          <w:b/>
          <w:sz w:val="20"/>
        </w:rPr>
        <w:t>1,-</w:t>
      </w:r>
      <w:proofErr w:type="gramEnd"/>
      <w:r>
        <w:rPr>
          <w:sz w:val="20"/>
        </w:rPr>
        <w:t>+5%</w:t>
      </w:r>
      <w:r>
        <w:rPr>
          <w:spacing w:val="-9"/>
          <w:sz w:val="20"/>
        </w:rPr>
        <w:t xml:space="preserve"> </w:t>
      </w:r>
      <w:r>
        <w:rPr>
          <w:sz w:val="20"/>
        </w:rPr>
        <w:t>tolerance,</w:t>
      </w:r>
      <w:r>
        <w:rPr>
          <w:spacing w:val="-9"/>
          <w:sz w:val="20"/>
        </w:rPr>
        <w:t xml:space="preserve"> </w:t>
      </w:r>
      <w:r>
        <w:rPr>
          <w:sz w:val="20"/>
        </w:rPr>
        <w:t>Initial</w:t>
      </w:r>
      <w:r>
        <w:rPr>
          <w:spacing w:val="-4"/>
          <w:sz w:val="20"/>
        </w:rPr>
        <w:t xml:space="preserve"> </w:t>
      </w:r>
      <w:r>
        <w:rPr>
          <w:sz w:val="20"/>
        </w:rPr>
        <w:t>trial</w:t>
      </w:r>
      <w:r>
        <w:rPr>
          <w:spacing w:val="-5"/>
          <w:sz w:val="20"/>
        </w:rPr>
        <w:t xml:space="preserve"> </w:t>
      </w:r>
      <w:r>
        <w:rPr>
          <w:sz w:val="20"/>
        </w:rPr>
        <w:t>order</w:t>
      </w:r>
      <w:r>
        <w:rPr>
          <w:spacing w:val="-6"/>
          <w:sz w:val="20"/>
        </w:rPr>
        <w:t xml:space="preserve"> </w:t>
      </w:r>
      <w:r>
        <w:rPr>
          <w:sz w:val="20"/>
        </w:rPr>
        <w:t>origin</w:t>
      </w:r>
      <w:r>
        <w:rPr>
          <w:spacing w:val="-6"/>
          <w:sz w:val="20"/>
        </w:rPr>
        <w:t xml:space="preserve"> </w:t>
      </w:r>
      <w:r>
        <w:rPr>
          <w:sz w:val="20"/>
        </w:rPr>
        <w:t>NON</w:t>
      </w:r>
      <w:r>
        <w:rPr>
          <w:spacing w:val="-47"/>
          <w:sz w:val="20"/>
        </w:rPr>
        <w:t xml:space="preserve"> </w:t>
      </w:r>
      <w:r>
        <w:rPr>
          <w:sz w:val="20"/>
        </w:rPr>
        <w:t>EMBARGO,</w:t>
      </w:r>
      <w:r>
        <w:rPr>
          <w:spacing w:val="-3"/>
          <w:sz w:val="20"/>
        </w:rPr>
        <w:t xml:space="preserve"> </w:t>
      </w:r>
      <w:r>
        <w:rPr>
          <w:sz w:val="20"/>
        </w:rPr>
        <w:t>Contract</w:t>
      </w:r>
      <w:r>
        <w:rPr>
          <w:spacing w:val="-3"/>
          <w:sz w:val="20"/>
        </w:rPr>
        <w:t xml:space="preserve"> </w:t>
      </w:r>
      <w:r>
        <w:rPr>
          <w:sz w:val="20"/>
        </w:rPr>
        <w:t>CIF</w:t>
      </w:r>
      <w:r>
        <w:rPr>
          <w:spacing w:val="-5"/>
          <w:sz w:val="20"/>
        </w:rPr>
        <w:t xml:space="preserve"> </w:t>
      </w:r>
      <w:r>
        <w:rPr>
          <w:sz w:val="20"/>
        </w:rPr>
        <w:t>ASWP</w:t>
      </w:r>
      <w:r>
        <w:rPr>
          <w:spacing w:val="-5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any</w:t>
      </w:r>
      <w:r>
        <w:rPr>
          <w:spacing w:val="-1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ports.</w:t>
      </w:r>
    </w:p>
    <w:p w14:paraId="67338B1C" w14:textId="77777777" w:rsidR="009F3333" w:rsidRDefault="00000000">
      <w:pPr>
        <w:pStyle w:val="ListeParagraf"/>
        <w:numPr>
          <w:ilvl w:val="1"/>
          <w:numId w:val="20"/>
        </w:numPr>
        <w:tabs>
          <w:tab w:val="left" w:pos="773"/>
        </w:tabs>
        <w:spacing w:before="2"/>
        <w:ind w:left="772" w:hanging="364"/>
        <w:rPr>
          <w:sz w:val="20"/>
        </w:rPr>
      </w:pPr>
      <w:r>
        <w:rPr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z w:val="20"/>
        </w:rPr>
        <w:t>date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cargo</w:t>
      </w:r>
      <w:r>
        <w:rPr>
          <w:spacing w:val="-7"/>
          <w:sz w:val="20"/>
        </w:rPr>
        <w:t xml:space="preserve"> </w:t>
      </w:r>
      <w:r>
        <w:rPr>
          <w:sz w:val="20"/>
        </w:rPr>
        <w:t>assessment,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11"/>
          <w:sz w:val="20"/>
        </w:rPr>
        <w:t xml:space="preserve"> </w:t>
      </w:r>
      <w:r>
        <w:rPr>
          <w:sz w:val="20"/>
        </w:rPr>
        <w:t>reported</w:t>
      </w:r>
      <w:r>
        <w:rPr>
          <w:spacing w:val="-7"/>
          <w:sz w:val="20"/>
        </w:rPr>
        <w:t xml:space="preserve"> </w:t>
      </w:r>
      <w:r>
        <w:rPr>
          <w:sz w:val="20"/>
        </w:rPr>
        <w:t>in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Bill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Lading,</w:t>
      </w:r>
      <w:r>
        <w:rPr>
          <w:spacing w:val="-6"/>
          <w:sz w:val="20"/>
        </w:rPr>
        <w:t xml:space="preserve"> </w:t>
      </w:r>
      <w:r>
        <w:rPr>
          <w:sz w:val="20"/>
        </w:rPr>
        <w:t>is</w:t>
      </w:r>
      <w:r>
        <w:rPr>
          <w:spacing w:val="-10"/>
          <w:sz w:val="20"/>
        </w:rPr>
        <w:t xml:space="preserve"> </w:t>
      </w:r>
      <w:r>
        <w:rPr>
          <w:sz w:val="20"/>
        </w:rPr>
        <w:t>considered</w:t>
      </w:r>
      <w:r>
        <w:rPr>
          <w:spacing w:val="-5"/>
          <w:sz w:val="20"/>
        </w:rPr>
        <w:t xml:space="preserve"> </w:t>
      </w:r>
      <w:r>
        <w:rPr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date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Purchase</w:t>
      </w:r>
      <w:r>
        <w:rPr>
          <w:spacing w:val="-8"/>
          <w:sz w:val="20"/>
        </w:rPr>
        <w:t xml:space="preserve"> </w:t>
      </w:r>
      <w:r>
        <w:rPr>
          <w:sz w:val="20"/>
        </w:rPr>
        <w:t>/delivery.</w:t>
      </w:r>
    </w:p>
    <w:p w14:paraId="3F6C9F3E" w14:textId="77777777" w:rsidR="009F3333" w:rsidRDefault="00000000">
      <w:pPr>
        <w:pStyle w:val="ListeParagraf"/>
        <w:numPr>
          <w:ilvl w:val="1"/>
          <w:numId w:val="20"/>
        </w:numPr>
        <w:tabs>
          <w:tab w:val="left" w:pos="774"/>
        </w:tabs>
        <w:spacing w:before="131"/>
        <w:ind w:right="1555" w:firstLine="2"/>
        <w:rPr>
          <w:rFonts w:ascii="Cambria" w:hAnsi="Cambria"/>
          <w:color w:val="21405F"/>
        </w:rPr>
      </w:pPr>
      <w:r>
        <w:rPr>
          <w:sz w:val="20"/>
        </w:rPr>
        <w:t>First</w:t>
      </w:r>
      <w:r>
        <w:rPr>
          <w:spacing w:val="-6"/>
          <w:sz w:val="20"/>
        </w:rPr>
        <w:t xml:space="preserve"> </w:t>
      </w:r>
      <w:r>
        <w:rPr>
          <w:sz w:val="20"/>
        </w:rPr>
        <w:t>vessel</w:t>
      </w:r>
      <w:r>
        <w:rPr>
          <w:spacing w:val="-6"/>
          <w:sz w:val="20"/>
        </w:rPr>
        <w:t xml:space="preserve"> </w:t>
      </w:r>
      <w:r>
        <w:rPr>
          <w:sz w:val="20"/>
        </w:rPr>
        <w:t>–</w:t>
      </w:r>
      <w:r>
        <w:rPr>
          <w:spacing w:val="-2"/>
          <w:sz w:val="20"/>
        </w:rPr>
        <w:t xml:space="preserve"> </w:t>
      </w:r>
      <w:r>
        <w:rPr>
          <w:sz w:val="20"/>
        </w:rPr>
        <w:t>minimum</w:t>
      </w:r>
      <w:r>
        <w:rPr>
          <w:spacing w:val="-4"/>
          <w:sz w:val="20"/>
        </w:rPr>
        <w:t xml:space="preserve"> </w:t>
      </w:r>
      <w:r>
        <w:rPr>
          <w:sz w:val="20"/>
        </w:rPr>
        <w:t>Quantity</w:t>
      </w:r>
      <w:r>
        <w:rPr>
          <w:spacing w:val="-4"/>
          <w:sz w:val="20"/>
        </w:rPr>
        <w:t xml:space="preserve"> </w:t>
      </w:r>
      <w:r>
        <w:rPr>
          <w:b/>
          <w:sz w:val="20"/>
        </w:rPr>
        <w:t>70.000,000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It</w:t>
      </w:r>
      <w:r>
        <w:rPr>
          <w:spacing w:val="-2"/>
          <w:sz w:val="20"/>
        </w:rPr>
        <w:t xml:space="preserve"> </w:t>
      </w:r>
      <w:r>
        <w:rPr>
          <w:sz w:val="20"/>
        </w:rPr>
        <w:t>can</w:t>
      </w:r>
      <w:r>
        <w:rPr>
          <w:spacing w:val="-4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shipped</w:t>
      </w:r>
      <w:r>
        <w:rPr>
          <w:spacing w:val="-2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7-10</w:t>
      </w:r>
      <w:r>
        <w:rPr>
          <w:spacing w:val="-6"/>
          <w:sz w:val="20"/>
        </w:rPr>
        <w:t xml:space="preserve"> </w:t>
      </w:r>
      <w:r>
        <w:rPr>
          <w:sz w:val="20"/>
        </w:rPr>
        <w:t>banking</w:t>
      </w:r>
      <w:r>
        <w:rPr>
          <w:spacing w:val="-1"/>
          <w:sz w:val="20"/>
        </w:rPr>
        <w:t xml:space="preserve"> </w:t>
      </w:r>
      <w:r>
        <w:rPr>
          <w:sz w:val="20"/>
        </w:rPr>
        <w:t>days</w:t>
      </w:r>
      <w:r>
        <w:rPr>
          <w:spacing w:val="-11"/>
          <w:sz w:val="20"/>
        </w:rPr>
        <w:t xml:space="preserve"> </w:t>
      </w:r>
      <w:r>
        <w:rPr>
          <w:sz w:val="20"/>
        </w:rPr>
        <w:t>after</w:t>
      </w:r>
      <w:r>
        <w:rPr>
          <w:spacing w:val="-7"/>
          <w:sz w:val="20"/>
        </w:rPr>
        <w:t xml:space="preserve"> </w:t>
      </w:r>
      <w:r>
        <w:rPr>
          <w:sz w:val="20"/>
        </w:rPr>
        <w:t>Buyer’s</w:t>
      </w:r>
      <w:r>
        <w:rPr>
          <w:spacing w:val="-5"/>
          <w:sz w:val="20"/>
        </w:rPr>
        <w:t xml:space="preserve"> </w:t>
      </w:r>
      <w:r>
        <w:rPr>
          <w:sz w:val="20"/>
        </w:rPr>
        <w:t>2</w:t>
      </w:r>
      <w:r>
        <w:rPr>
          <w:spacing w:val="-7"/>
          <w:sz w:val="20"/>
        </w:rPr>
        <w:t xml:space="preserve"> </w:t>
      </w:r>
      <w:r>
        <w:rPr>
          <w:sz w:val="20"/>
        </w:rPr>
        <w:t>days</w:t>
      </w:r>
      <w:r>
        <w:rPr>
          <w:spacing w:val="-6"/>
          <w:sz w:val="20"/>
        </w:rPr>
        <w:t xml:space="preserve"> </w:t>
      </w:r>
      <w:r>
        <w:rPr>
          <w:sz w:val="20"/>
        </w:rPr>
        <w:t>tank</w:t>
      </w:r>
      <w:r>
        <w:rPr>
          <w:spacing w:val="-47"/>
          <w:sz w:val="20"/>
        </w:rPr>
        <w:t xml:space="preserve"> </w:t>
      </w:r>
      <w:r>
        <w:rPr>
          <w:position w:val="2"/>
          <w:sz w:val="20"/>
        </w:rPr>
        <w:t>extension</w:t>
      </w:r>
      <w:r>
        <w:rPr>
          <w:spacing w:val="8"/>
          <w:position w:val="2"/>
          <w:sz w:val="20"/>
        </w:rPr>
        <w:t xml:space="preserve"> </w:t>
      </w:r>
      <w:r>
        <w:rPr>
          <w:sz w:val="20"/>
        </w:rPr>
        <w:t>payment</w:t>
      </w:r>
      <w:r>
        <w:rPr>
          <w:spacing w:val="-8"/>
          <w:sz w:val="20"/>
        </w:rPr>
        <w:t xml:space="preserve"> </w:t>
      </w:r>
      <w:r>
        <w:rPr>
          <w:sz w:val="20"/>
        </w:rPr>
        <w:t>deposit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confirmed</w:t>
      </w:r>
      <w:r>
        <w:rPr>
          <w:spacing w:val="-4"/>
          <w:sz w:val="20"/>
        </w:rPr>
        <w:t xml:space="preserve"> </w:t>
      </w:r>
      <w:r>
        <w:rPr>
          <w:sz w:val="20"/>
        </w:rPr>
        <w:t>by Seller/Seller’s</w:t>
      </w:r>
      <w:r>
        <w:rPr>
          <w:spacing w:val="-6"/>
          <w:sz w:val="20"/>
        </w:rPr>
        <w:t xml:space="preserve"> </w:t>
      </w:r>
      <w:r>
        <w:rPr>
          <w:sz w:val="20"/>
        </w:rPr>
        <w:t>bank.</w:t>
      </w:r>
      <w:r>
        <w:rPr>
          <w:spacing w:val="-1"/>
          <w:sz w:val="20"/>
        </w:rPr>
        <w:t xml:space="preserve"> </w:t>
      </w:r>
      <w:r>
        <w:rPr>
          <w:sz w:val="20"/>
        </w:rPr>
        <w:t>Date</w:t>
      </w:r>
      <w:r>
        <w:rPr>
          <w:spacing w:val="-1"/>
          <w:sz w:val="20"/>
        </w:rPr>
        <w:t xml:space="preserve"> </w:t>
      </w:r>
      <w:r>
        <w:rPr>
          <w:sz w:val="20"/>
        </w:rPr>
        <w:t>of delivery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Bill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Lading.</w:t>
      </w:r>
    </w:p>
    <w:p w14:paraId="4525E0D8" w14:textId="77777777" w:rsidR="009F3333" w:rsidRDefault="00000000">
      <w:pPr>
        <w:pStyle w:val="Balk1"/>
        <w:spacing w:before="53"/>
        <w:ind w:left="370"/>
      </w:pPr>
      <w:r>
        <w:rPr>
          <w:color w:val="365F91"/>
        </w:rPr>
        <w:t>CLAUSE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5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-TERMS:</w:t>
      </w:r>
    </w:p>
    <w:p w14:paraId="592F97B5" w14:textId="77777777" w:rsidR="009F3333" w:rsidRDefault="00000000">
      <w:pPr>
        <w:spacing w:before="77"/>
        <w:ind w:left="352"/>
        <w:rPr>
          <w:sz w:val="20"/>
        </w:rPr>
      </w:pPr>
      <w:bookmarkStart w:id="15" w:name="CLAUSE_5_-TERMS:"/>
      <w:bookmarkEnd w:id="15"/>
      <w:r>
        <w:rPr>
          <w:spacing w:val="-1"/>
          <w:sz w:val="20"/>
        </w:rPr>
        <w:t>5.1</w:t>
      </w:r>
      <w:r>
        <w:rPr>
          <w:spacing w:val="-2"/>
          <w:sz w:val="20"/>
        </w:rPr>
        <w:t xml:space="preserve"> </w:t>
      </w:r>
      <w:r>
        <w:rPr>
          <w:b/>
          <w:spacing w:val="-1"/>
          <w:sz w:val="20"/>
        </w:rPr>
        <w:t>Contract</w:t>
      </w:r>
      <w:r>
        <w:rPr>
          <w:b/>
          <w:spacing w:val="-9"/>
          <w:sz w:val="20"/>
        </w:rPr>
        <w:t xml:space="preserve"> </w:t>
      </w:r>
      <w:r>
        <w:rPr>
          <w:b/>
          <w:spacing w:val="-1"/>
          <w:sz w:val="20"/>
        </w:rPr>
        <w:t>purchase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4.200.000.000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BBL</w:t>
      </w:r>
      <w:r>
        <w:rPr>
          <w:b/>
          <w:spacing w:val="-12"/>
          <w:sz w:val="20"/>
        </w:rPr>
        <w:t xml:space="preserve"> </w:t>
      </w:r>
      <w:r>
        <w:rPr>
          <w:sz w:val="20"/>
        </w:rPr>
        <w:t>-/+5</w:t>
      </w:r>
      <w:r>
        <w:rPr>
          <w:spacing w:val="-7"/>
          <w:sz w:val="20"/>
        </w:rPr>
        <w:t xml:space="preserve"> </w:t>
      </w:r>
      <w:r>
        <w:rPr>
          <w:sz w:val="20"/>
        </w:rPr>
        <w:t>%</w:t>
      </w:r>
      <w:r>
        <w:rPr>
          <w:spacing w:val="-5"/>
          <w:sz w:val="20"/>
        </w:rPr>
        <w:t xml:space="preserve"> </w:t>
      </w:r>
      <w:r>
        <w:rPr>
          <w:sz w:val="20"/>
        </w:rPr>
        <w:t>tolerance,</w:t>
      </w:r>
      <w:r>
        <w:rPr>
          <w:spacing w:val="-9"/>
          <w:sz w:val="20"/>
        </w:rPr>
        <w:t xml:space="preserve"> </w:t>
      </w:r>
      <w:r>
        <w:rPr>
          <w:sz w:val="20"/>
        </w:rPr>
        <w:t>CIF</w:t>
      </w:r>
      <w:r>
        <w:rPr>
          <w:spacing w:val="-10"/>
          <w:sz w:val="20"/>
        </w:rPr>
        <w:t xml:space="preserve"> </w:t>
      </w:r>
      <w:r>
        <w:rPr>
          <w:sz w:val="20"/>
        </w:rPr>
        <w:t>ASWP</w:t>
      </w:r>
      <w:r>
        <w:rPr>
          <w:spacing w:val="-4"/>
          <w:sz w:val="20"/>
        </w:rPr>
        <w:t xml:space="preserve"> </w:t>
      </w:r>
      <w:r>
        <w:rPr>
          <w:sz w:val="20"/>
        </w:rPr>
        <w:t>under</w:t>
      </w:r>
      <w:r>
        <w:rPr>
          <w:spacing w:val="-6"/>
          <w:sz w:val="20"/>
        </w:rPr>
        <w:t xml:space="preserve"> </w:t>
      </w:r>
      <w:r>
        <w:rPr>
          <w:sz w:val="20"/>
        </w:rPr>
        <w:t>INCOTERM</w:t>
      </w:r>
      <w:r>
        <w:rPr>
          <w:spacing w:val="-10"/>
          <w:sz w:val="20"/>
        </w:rPr>
        <w:t xml:space="preserve"> </w:t>
      </w:r>
      <w:r>
        <w:rPr>
          <w:sz w:val="20"/>
        </w:rPr>
        <w:t>2010</w:t>
      </w:r>
      <w:r>
        <w:rPr>
          <w:spacing w:val="-6"/>
          <w:sz w:val="20"/>
        </w:rPr>
        <w:t xml:space="preserve"> </w:t>
      </w:r>
      <w:r>
        <w:rPr>
          <w:sz w:val="20"/>
        </w:rPr>
        <w:t>with</w:t>
      </w:r>
      <w:r>
        <w:rPr>
          <w:spacing w:val="-6"/>
          <w:sz w:val="20"/>
        </w:rPr>
        <w:t xml:space="preserve"> </w:t>
      </w:r>
      <w:r>
        <w:rPr>
          <w:sz w:val="20"/>
        </w:rPr>
        <w:t>latest</w:t>
      </w:r>
      <w:r>
        <w:rPr>
          <w:spacing w:val="-10"/>
          <w:sz w:val="20"/>
        </w:rPr>
        <w:t xml:space="preserve"> </w:t>
      </w:r>
      <w:r>
        <w:rPr>
          <w:sz w:val="20"/>
        </w:rPr>
        <w:t>edition.</w:t>
      </w:r>
    </w:p>
    <w:p w14:paraId="11DBE169" w14:textId="77777777" w:rsidR="009F3333" w:rsidRDefault="00000000">
      <w:pPr>
        <w:pStyle w:val="Balk1"/>
        <w:spacing w:before="76"/>
        <w:ind w:left="345"/>
      </w:pPr>
      <w:r>
        <w:rPr>
          <w:color w:val="365F91"/>
        </w:rPr>
        <w:t>CLAUSE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6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PRICE:</w:t>
      </w:r>
    </w:p>
    <w:p w14:paraId="3B6326C7" w14:textId="77777777" w:rsidR="009F3333" w:rsidRDefault="00000000">
      <w:pPr>
        <w:spacing w:before="135" w:line="247" w:lineRule="auto"/>
        <w:ind w:left="394" w:right="1215" w:hanging="1"/>
        <w:rPr>
          <w:b/>
          <w:sz w:val="20"/>
        </w:rPr>
      </w:pPr>
      <w:r>
        <w:rPr>
          <w:spacing w:val="-1"/>
          <w:sz w:val="20"/>
        </w:rPr>
        <w:t>6.1 Price</w:t>
      </w:r>
      <w:r>
        <w:rPr>
          <w:spacing w:val="-11"/>
          <w:sz w:val="20"/>
        </w:rPr>
        <w:t xml:space="preserve"> </w:t>
      </w:r>
      <w:r>
        <w:rPr>
          <w:spacing w:val="-1"/>
          <w:sz w:val="20"/>
        </w:rPr>
        <w:t>Fixed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USD</w:t>
      </w:r>
      <w:r>
        <w:rPr>
          <w:spacing w:val="-6"/>
          <w:sz w:val="20"/>
        </w:rPr>
        <w:t xml:space="preserve"> </w:t>
      </w:r>
      <w:r>
        <w:rPr>
          <w:spacing w:val="-1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1"/>
          <w:sz w:val="20"/>
        </w:rPr>
        <w:t>first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year,</w:t>
      </w:r>
      <w:r>
        <w:rPr>
          <w:spacing w:val="-9"/>
          <w:sz w:val="20"/>
        </w:rPr>
        <w:t xml:space="preserve"> </w:t>
      </w:r>
      <w:r>
        <w:rPr>
          <w:b/>
          <w:spacing w:val="-1"/>
          <w:sz w:val="20"/>
        </w:rPr>
        <w:t>US</w:t>
      </w:r>
      <w:r>
        <w:rPr>
          <w:b/>
          <w:spacing w:val="-10"/>
          <w:sz w:val="20"/>
        </w:rPr>
        <w:t xml:space="preserve"> </w:t>
      </w:r>
      <w:r>
        <w:rPr>
          <w:b/>
          <w:spacing w:val="-1"/>
          <w:sz w:val="20"/>
        </w:rPr>
        <w:t>$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70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CIF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8"/>
          <w:sz w:val="20"/>
        </w:rPr>
        <w:t xml:space="preserve"> </w:t>
      </w:r>
      <w:r>
        <w:rPr>
          <w:sz w:val="20"/>
        </w:rPr>
        <w:t>will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gross</w:t>
      </w:r>
      <w:r>
        <w:rPr>
          <w:spacing w:val="-11"/>
          <w:sz w:val="20"/>
        </w:rPr>
        <w:t xml:space="preserve"> </w:t>
      </w:r>
      <w:r>
        <w:rPr>
          <w:sz w:val="20"/>
        </w:rPr>
        <w:t>per</w:t>
      </w:r>
      <w:r>
        <w:rPr>
          <w:spacing w:val="-8"/>
          <w:sz w:val="20"/>
        </w:rPr>
        <w:t xml:space="preserve"> </w:t>
      </w:r>
      <w:r>
        <w:rPr>
          <w:sz w:val="20"/>
        </w:rPr>
        <w:t>gross,</w:t>
      </w:r>
      <w:r>
        <w:rPr>
          <w:spacing w:val="-8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second</w:t>
      </w:r>
      <w:r>
        <w:rPr>
          <w:spacing w:val="-8"/>
          <w:sz w:val="20"/>
        </w:rPr>
        <w:t xml:space="preserve"> </w:t>
      </w:r>
      <w:r>
        <w:rPr>
          <w:sz w:val="20"/>
        </w:rPr>
        <w:t>year,</w:t>
      </w:r>
      <w:r>
        <w:rPr>
          <w:spacing w:val="-8"/>
          <w:sz w:val="20"/>
        </w:rPr>
        <w:t xml:space="preserve"> </w:t>
      </w:r>
      <w:r>
        <w:rPr>
          <w:b/>
          <w:sz w:val="20"/>
        </w:rPr>
        <w:t>US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$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73</w:t>
      </w:r>
      <w:r>
        <w:rPr>
          <w:b/>
          <w:spacing w:val="-11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CIF</w:t>
      </w:r>
      <w:r>
        <w:rPr>
          <w:b/>
          <w:spacing w:val="1"/>
          <w:sz w:val="20"/>
        </w:rPr>
        <w:t xml:space="preserve"> </w:t>
      </w:r>
      <w:bookmarkStart w:id="16" w:name="CLAUSE_6_-_PRICE:"/>
      <w:bookmarkEnd w:id="16"/>
      <w:r>
        <w:rPr>
          <w:b/>
          <w:sz w:val="20"/>
        </w:rPr>
        <w:t>Price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BBL</w:t>
      </w:r>
      <w:r>
        <w:rPr>
          <w:sz w:val="20"/>
        </w:rPr>
        <w:t>,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Three,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four,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five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years,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USD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$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75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per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CIF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Price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BBL</w:t>
      </w:r>
      <w:r>
        <w:rPr>
          <w:sz w:val="20"/>
        </w:rPr>
        <w:t>.</w:t>
      </w:r>
      <w:r>
        <w:rPr>
          <w:spacing w:val="-3"/>
          <w:sz w:val="20"/>
        </w:rPr>
        <w:t xml:space="preserve"> </w:t>
      </w:r>
      <w:r>
        <w:rPr>
          <w:sz w:val="20"/>
        </w:rPr>
        <w:t>will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5"/>
          <w:sz w:val="20"/>
        </w:rPr>
        <w:t xml:space="preserve"> </w:t>
      </w:r>
      <w:r>
        <w:rPr>
          <w:sz w:val="20"/>
        </w:rPr>
        <w:t>gross.</w:t>
      </w:r>
      <w:r>
        <w:rPr>
          <w:spacing w:val="-3"/>
          <w:sz w:val="20"/>
        </w:rPr>
        <w:t xml:space="preserve"> </w:t>
      </w:r>
      <w:r>
        <w:rPr>
          <w:b/>
          <w:sz w:val="20"/>
        </w:rPr>
        <w:t>It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will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not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change.</w:t>
      </w:r>
    </w:p>
    <w:p w14:paraId="65D36B85" w14:textId="77777777" w:rsidR="009F3333" w:rsidRDefault="00000000">
      <w:pPr>
        <w:pStyle w:val="GvdeMetni"/>
        <w:spacing w:before="73"/>
        <w:ind w:left="338"/>
        <w:rPr>
          <w:b/>
        </w:rPr>
      </w:pPr>
      <w:r>
        <w:t>The</w:t>
      </w:r>
      <w:r>
        <w:rPr>
          <w:spacing w:val="-8"/>
        </w:rPr>
        <w:t xml:space="preserve"> </w:t>
      </w:r>
      <w:r>
        <w:t>Buyer</w:t>
      </w:r>
      <w:r>
        <w:rPr>
          <w:spacing w:val="-7"/>
        </w:rPr>
        <w:t xml:space="preserve"> </w:t>
      </w:r>
      <w:r>
        <w:t>undertakes</w:t>
      </w:r>
      <w:r>
        <w:rPr>
          <w:spacing w:val="-1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nominate</w:t>
      </w:r>
      <w:r>
        <w:rPr>
          <w:spacing w:val="-7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delivery</w:t>
      </w:r>
      <w:r>
        <w:rPr>
          <w:spacing w:val="-9"/>
        </w:rPr>
        <w:t xml:space="preserve"> </w:t>
      </w:r>
      <w:r>
        <w:t>port(s)</w:t>
      </w:r>
      <w:r>
        <w:rPr>
          <w:spacing w:val="-4"/>
        </w:rPr>
        <w:t xml:space="preserve"> </w:t>
      </w:r>
      <w:r>
        <w:rPr>
          <w:b/>
        </w:rPr>
        <w:t>CIF</w:t>
      </w:r>
      <w:r>
        <w:rPr>
          <w:b/>
          <w:spacing w:val="2"/>
        </w:rPr>
        <w:t xml:space="preserve"> </w:t>
      </w:r>
      <w:r>
        <w:rPr>
          <w:b/>
        </w:rPr>
        <w:t>ASWP</w:t>
      </w:r>
    </w:p>
    <w:p w14:paraId="7AD0B53D" w14:textId="77777777" w:rsidR="009F3333" w:rsidRDefault="00000000">
      <w:pPr>
        <w:pStyle w:val="GvdeMetni"/>
        <w:spacing w:before="24"/>
        <w:ind w:left="338"/>
        <w:rPr>
          <w:b/>
        </w:rPr>
      </w:pPr>
      <w:r>
        <w:t>Both</w:t>
      </w:r>
      <w:r>
        <w:rPr>
          <w:spacing w:val="-4"/>
        </w:rPr>
        <w:t xml:space="preserve"> </w:t>
      </w:r>
      <w:r>
        <w:t>Parties</w:t>
      </w:r>
      <w:r>
        <w:rPr>
          <w:spacing w:val="-8"/>
        </w:rPr>
        <w:t xml:space="preserve"> </w:t>
      </w:r>
      <w:r>
        <w:t>agree</w:t>
      </w:r>
      <w:r>
        <w:rPr>
          <w:spacing w:val="-6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set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using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above</w:t>
      </w:r>
      <w:r>
        <w:rPr>
          <w:spacing w:val="-6"/>
        </w:rPr>
        <w:t xml:space="preserve"> </w:t>
      </w:r>
      <w:r>
        <w:t>Unit</w:t>
      </w:r>
      <w:r>
        <w:rPr>
          <w:spacing w:val="-7"/>
        </w:rPr>
        <w:t xml:space="preserve"> </w:t>
      </w:r>
      <w:r>
        <w:t>price,</w:t>
      </w:r>
      <w:r>
        <w:rPr>
          <w:spacing w:val="-4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price</w:t>
      </w:r>
      <w:r>
        <w:rPr>
          <w:spacing w:val="-6"/>
        </w:rPr>
        <w:t xml:space="preserve"> </w:t>
      </w:r>
      <w:r>
        <w:t>is</w:t>
      </w:r>
      <w:r>
        <w:rPr>
          <w:spacing w:val="-7"/>
        </w:rPr>
        <w:t xml:space="preserve"> </w:t>
      </w:r>
      <w:r>
        <w:rPr>
          <w:b/>
        </w:rPr>
        <w:t>CIF</w:t>
      </w:r>
      <w:r>
        <w:rPr>
          <w:b/>
          <w:spacing w:val="-2"/>
        </w:rPr>
        <w:t xml:space="preserve"> </w:t>
      </w:r>
      <w:r>
        <w:rPr>
          <w:b/>
        </w:rPr>
        <w:t>ASWP</w:t>
      </w:r>
    </w:p>
    <w:p w14:paraId="33C5E2E4" w14:textId="77777777" w:rsidR="009F3333" w:rsidRDefault="009F3333">
      <w:pPr>
        <w:pStyle w:val="GvdeMetni"/>
        <w:rPr>
          <w:b/>
          <w:sz w:val="23"/>
        </w:rPr>
      </w:pPr>
    </w:p>
    <w:p w14:paraId="499E16E0" w14:textId="77777777" w:rsidR="009F3333" w:rsidRDefault="00000000">
      <w:pPr>
        <w:pStyle w:val="GvdeMetni"/>
        <w:ind w:left="337" w:right="1321"/>
      </w:pPr>
      <w:r>
        <w:t>Seller and Buyer note that present contract came into existence with the help of intermediates, so commission must be paid.</w:t>
      </w:r>
      <w:r>
        <w:rPr>
          <w:spacing w:val="-47"/>
        </w:rPr>
        <w:t xml:space="preserve"> </w:t>
      </w:r>
      <w:r>
        <w:t>All the Commission will be paid by Seller by a separate contract, which is indispensable part of the main contract acc. to</w:t>
      </w:r>
      <w:r>
        <w:rPr>
          <w:spacing w:val="1"/>
        </w:rPr>
        <w:t xml:space="preserve"> </w:t>
      </w:r>
      <w:r>
        <w:t>ICC</w:t>
      </w:r>
      <w:r>
        <w:rPr>
          <w:spacing w:val="-3"/>
        </w:rPr>
        <w:t xml:space="preserve"> </w:t>
      </w:r>
      <w:r>
        <w:t>500,600.</w:t>
      </w:r>
    </w:p>
    <w:p w14:paraId="50E0653E" w14:textId="77777777" w:rsidR="009F3333" w:rsidRDefault="00000000">
      <w:pPr>
        <w:pStyle w:val="GvdeMetni"/>
        <w:spacing w:line="230" w:lineRule="exact"/>
        <w:ind w:left="337"/>
      </w:pPr>
      <w:r>
        <w:rPr>
          <w:spacing w:val="-1"/>
        </w:rPr>
        <w:t>Commissions</w:t>
      </w:r>
      <w:r>
        <w:rPr>
          <w:spacing w:val="-9"/>
        </w:rPr>
        <w:t xml:space="preserve"> </w:t>
      </w:r>
      <w:r>
        <w:rPr>
          <w:spacing w:val="-1"/>
        </w:rPr>
        <w:t>will</w:t>
      </w:r>
      <w:r>
        <w:rPr>
          <w:spacing w:val="-7"/>
        </w:rPr>
        <w:t xml:space="preserve"> </w:t>
      </w:r>
      <w:r>
        <w:rPr>
          <w:spacing w:val="-1"/>
        </w:rPr>
        <w:t>be</w:t>
      </w:r>
      <w:r>
        <w:rPr>
          <w:spacing w:val="-5"/>
        </w:rPr>
        <w:t xml:space="preserve"> </w:t>
      </w:r>
      <w:r>
        <w:rPr>
          <w:spacing w:val="-1"/>
        </w:rPr>
        <w:t>paid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Seller</w:t>
      </w:r>
      <w:r>
        <w:rPr>
          <w:spacing w:val="-5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individual</w:t>
      </w:r>
      <w:r>
        <w:rPr>
          <w:spacing w:val="-13"/>
        </w:rPr>
        <w:t xml:space="preserve"> </w:t>
      </w:r>
      <w:r>
        <w:t>paymasters.</w:t>
      </w:r>
    </w:p>
    <w:p w14:paraId="4B98DB82" w14:textId="77777777" w:rsidR="009F3333" w:rsidRDefault="00000000">
      <w:pPr>
        <w:pStyle w:val="GvdeMetni"/>
        <w:ind w:left="335"/>
      </w:pPr>
      <w:r>
        <w:t>The</w:t>
      </w:r>
      <w:r>
        <w:rPr>
          <w:spacing w:val="-8"/>
        </w:rPr>
        <w:t xml:space="preserve"> </w:t>
      </w:r>
      <w:r>
        <w:t>Master</w:t>
      </w:r>
      <w:r>
        <w:rPr>
          <w:spacing w:val="-6"/>
        </w:rPr>
        <w:t xml:space="preserve"> </w:t>
      </w:r>
      <w:r>
        <w:t>Fee</w:t>
      </w:r>
      <w:r>
        <w:rPr>
          <w:spacing w:val="-7"/>
        </w:rPr>
        <w:t xml:space="preserve"> </w:t>
      </w:r>
      <w:r>
        <w:t>Protection</w:t>
      </w:r>
      <w:r>
        <w:rPr>
          <w:spacing w:val="-4"/>
        </w:rPr>
        <w:t xml:space="preserve"> </w:t>
      </w:r>
      <w:r>
        <w:t>Agreements</w:t>
      </w:r>
      <w:r>
        <w:rPr>
          <w:spacing w:val="-10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an</w:t>
      </w:r>
      <w:r>
        <w:rPr>
          <w:spacing w:val="-7"/>
        </w:rPr>
        <w:t xml:space="preserve"> </w:t>
      </w:r>
      <w:r>
        <w:t>integral</w:t>
      </w:r>
      <w:r>
        <w:rPr>
          <w:spacing w:val="-9"/>
        </w:rPr>
        <w:t xml:space="preserve"> </w:t>
      </w:r>
      <w:r>
        <w:t>part</w:t>
      </w:r>
      <w:r>
        <w:rPr>
          <w:spacing w:val="-10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Agreement.</w:t>
      </w:r>
    </w:p>
    <w:p w14:paraId="4229D7DA" w14:textId="77777777" w:rsidR="009F3333" w:rsidRDefault="00000000">
      <w:pPr>
        <w:pStyle w:val="Balk1"/>
        <w:spacing w:before="63"/>
        <w:ind w:left="325"/>
      </w:pPr>
      <w:r>
        <w:rPr>
          <w:color w:val="365F91"/>
        </w:rPr>
        <w:t>CLAUSE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7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PAYMENT:</w:t>
      </w:r>
    </w:p>
    <w:p w14:paraId="5A4AA6ED" w14:textId="77777777" w:rsidR="009F3333" w:rsidRDefault="00000000">
      <w:pPr>
        <w:pStyle w:val="GvdeMetni"/>
        <w:spacing w:before="67" w:line="252" w:lineRule="auto"/>
        <w:ind w:left="365" w:right="1194"/>
        <w:jc w:val="both"/>
      </w:pPr>
      <w:r>
        <w:rPr>
          <w:position w:val="1"/>
        </w:rPr>
        <w:t>7.1</w:t>
      </w:r>
      <w:r>
        <w:rPr>
          <w:spacing w:val="1"/>
          <w:position w:val="1"/>
        </w:rPr>
        <w:t xml:space="preserve"> </w:t>
      </w:r>
      <w:r>
        <w:t xml:space="preserve">In USD, 2 days tank extension payment deposit in Seller's bank before product is loaded at loading port. </w:t>
      </w:r>
      <w:r>
        <w:rPr>
          <w:position w:val="1"/>
        </w:rPr>
        <w:t xml:space="preserve">7.2 </w:t>
      </w:r>
      <w:r>
        <w:t>Total</w:t>
      </w:r>
      <w:r>
        <w:rPr>
          <w:spacing w:val="1"/>
        </w:rPr>
        <w:t xml:space="preserve"> </w:t>
      </w:r>
      <w:bookmarkStart w:id="17" w:name="CLAUSE_7_-_PAYMENT:"/>
      <w:bookmarkEnd w:id="17"/>
      <w:r>
        <w:t xml:space="preserve">payment deposit to cover total amount in U.S. Dollars corresponding to the Purchase of </w:t>
      </w:r>
      <w:r>
        <w:rPr>
          <w:b/>
          <w:position w:val="1"/>
        </w:rPr>
        <w:t xml:space="preserve">70.000.000 </w:t>
      </w:r>
      <w:r>
        <w:rPr>
          <w:b/>
        </w:rPr>
        <w:t xml:space="preserve">BBL. </w:t>
      </w:r>
      <w:r>
        <w:rPr>
          <w:b/>
          <w:position w:val="-2"/>
        </w:rPr>
        <w:t>JET FUEL A1, -</w:t>
      </w:r>
      <w:r>
        <w:rPr>
          <w:b/>
          <w:spacing w:val="1"/>
          <w:position w:val="-2"/>
        </w:rPr>
        <w:t xml:space="preserve"> </w:t>
      </w:r>
      <w:r>
        <w:rPr>
          <w:position w:val="1"/>
        </w:rPr>
        <w:t>is</w:t>
      </w:r>
      <w:r>
        <w:rPr>
          <w:spacing w:val="-2"/>
          <w:position w:val="1"/>
        </w:rPr>
        <w:t xml:space="preserve"> </w:t>
      </w:r>
      <w:r>
        <w:rPr>
          <w:position w:val="1"/>
        </w:rPr>
        <w:t>to</w:t>
      </w:r>
      <w:r>
        <w:rPr>
          <w:spacing w:val="1"/>
          <w:position w:val="1"/>
        </w:rPr>
        <w:t xml:space="preserve"> </w:t>
      </w:r>
      <w:r>
        <w:rPr>
          <w:position w:val="1"/>
        </w:rPr>
        <w:t>be</w:t>
      </w:r>
      <w:r>
        <w:rPr>
          <w:spacing w:val="-4"/>
          <w:position w:val="1"/>
        </w:rPr>
        <w:t xml:space="preserve"> </w:t>
      </w:r>
      <w:r>
        <w:rPr>
          <w:position w:val="1"/>
        </w:rPr>
        <w:t>paid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after SGS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inspection</w:t>
      </w:r>
      <w:r>
        <w:rPr>
          <w:spacing w:val="3"/>
          <w:position w:val="1"/>
        </w:rPr>
        <w:t xml:space="preserve"> </w:t>
      </w:r>
      <w:r>
        <w:rPr>
          <w:position w:val="1"/>
        </w:rPr>
        <w:t>by</w:t>
      </w:r>
      <w:r>
        <w:rPr>
          <w:spacing w:val="-6"/>
          <w:position w:val="1"/>
        </w:rPr>
        <w:t xml:space="preserve"> </w:t>
      </w:r>
      <w:r>
        <w:rPr>
          <w:position w:val="1"/>
        </w:rPr>
        <w:t>the buyer at</w:t>
      </w:r>
      <w:r>
        <w:rPr>
          <w:spacing w:val="-3"/>
          <w:position w:val="1"/>
        </w:rPr>
        <w:t xml:space="preserve"> </w:t>
      </w:r>
      <w:r>
        <w:t>discharge</w:t>
      </w:r>
      <w:r>
        <w:rPr>
          <w:spacing w:val="3"/>
        </w:rPr>
        <w:t xml:space="preserve"> </w:t>
      </w:r>
      <w:r>
        <w:t>port.</w:t>
      </w:r>
    </w:p>
    <w:p w14:paraId="7CF2BF0A" w14:textId="77777777" w:rsidR="009F3333" w:rsidRDefault="00000000">
      <w:pPr>
        <w:pStyle w:val="GvdeMetni"/>
        <w:spacing w:before="7"/>
        <w:ind w:left="415"/>
        <w:jc w:val="both"/>
      </w:pPr>
      <w:r>
        <w:rPr>
          <w:position w:val="1"/>
        </w:rPr>
        <w:t>7.3</w:t>
      </w:r>
      <w:r>
        <w:rPr>
          <w:spacing w:val="49"/>
          <w:position w:val="1"/>
        </w:rPr>
        <w:t xml:space="preserve"> </w:t>
      </w:r>
      <w:r>
        <w:t>All</w:t>
      </w:r>
      <w:r>
        <w:rPr>
          <w:spacing w:val="-6"/>
        </w:rPr>
        <w:t xml:space="preserve"> </w:t>
      </w:r>
      <w:r>
        <w:t>banking</w:t>
      </w:r>
      <w:r>
        <w:rPr>
          <w:spacing w:val="-1"/>
        </w:rPr>
        <w:t xml:space="preserve"> </w:t>
      </w:r>
      <w:r>
        <w:t>charges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all</w:t>
      </w:r>
      <w:r>
        <w:rPr>
          <w:spacing w:val="-3"/>
        </w:rPr>
        <w:t xml:space="preserve"> </w:t>
      </w:r>
      <w:proofErr w:type="gramStart"/>
      <w:r>
        <w:t>kind</w:t>
      </w:r>
      <w:proofErr w:type="gramEnd"/>
      <w:r>
        <w:rPr>
          <w:spacing w:val="1"/>
        </w:rPr>
        <w:t xml:space="preserve"> </w:t>
      </w:r>
      <w:r>
        <w:t>shall</w:t>
      </w:r>
      <w:r>
        <w:rPr>
          <w:spacing w:val="-5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paid</w:t>
      </w:r>
      <w:r>
        <w:rPr>
          <w:spacing w:val="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parties</w:t>
      </w:r>
      <w:r>
        <w:rPr>
          <w:spacing w:val="-5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their</w:t>
      </w:r>
      <w:r>
        <w:rPr>
          <w:spacing w:val="1"/>
        </w:rPr>
        <w:t xml:space="preserve"> </w:t>
      </w:r>
      <w:r>
        <w:t>own</w:t>
      </w:r>
      <w:r>
        <w:rPr>
          <w:spacing w:val="-4"/>
        </w:rPr>
        <w:t xml:space="preserve"> </w:t>
      </w:r>
      <w:r>
        <w:t>bank.</w:t>
      </w:r>
    </w:p>
    <w:p w14:paraId="0797E6E3" w14:textId="77777777" w:rsidR="009F3333" w:rsidRDefault="009F3333">
      <w:pPr>
        <w:pStyle w:val="GvdeMetni"/>
        <w:rPr>
          <w:sz w:val="22"/>
        </w:rPr>
      </w:pPr>
    </w:p>
    <w:p w14:paraId="69813681" w14:textId="77777777" w:rsidR="009F3333" w:rsidRDefault="009F3333">
      <w:pPr>
        <w:pStyle w:val="GvdeMetni"/>
        <w:rPr>
          <w:sz w:val="22"/>
        </w:rPr>
      </w:pPr>
    </w:p>
    <w:p w14:paraId="1D14DADE" w14:textId="77777777" w:rsidR="009F3333" w:rsidRDefault="009F3333">
      <w:pPr>
        <w:pStyle w:val="GvdeMetni"/>
        <w:spacing w:before="2"/>
        <w:rPr>
          <w:sz w:val="21"/>
        </w:rPr>
      </w:pPr>
    </w:p>
    <w:p w14:paraId="441D2E9F" w14:textId="77777777" w:rsidR="009F3333" w:rsidRDefault="00000000">
      <w:pPr>
        <w:pStyle w:val="GvdeMetni"/>
        <w:tabs>
          <w:tab w:val="left" w:pos="7835"/>
        </w:tabs>
        <w:ind w:left="390"/>
      </w:pPr>
      <w:r>
        <w:rPr>
          <w:position w:val="-2"/>
        </w:rPr>
        <w:t>Buyer</w:t>
      </w:r>
      <w:r>
        <w:rPr>
          <w:spacing w:val="-5"/>
          <w:position w:val="-2"/>
        </w:rPr>
        <w:t xml:space="preserve"> </w:t>
      </w:r>
      <w:proofErr w:type="gramStart"/>
      <w:r>
        <w:rPr>
          <w:position w:val="-2"/>
        </w:rPr>
        <w:t>Signature</w:t>
      </w:r>
      <w:r>
        <w:rPr>
          <w:spacing w:val="-6"/>
          <w:position w:val="-2"/>
        </w:rPr>
        <w:t xml:space="preserve"> </w:t>
      </w:r>
      <w:r>
        <w:rPr>
          <w:position w:val="-2"/>
        </w:rPr>
        <w:t>:</w:t>
      </w:r>
      <w:proofErr w:type="gramEnd"/>
      <w:r>
        <w:rPr>
          <w:position w:val="-2"/>
        </w:rPr>
        <w:tab/>
      </w:r>
      <w:r>
        <w:t>Seller</w:t>
      </w:r>
      <w:r>
        <w:rPr>
          <w:spacing w:val="-9"/>
        </w:rPr>
        <w:t xml:space="preserve"> </w:t>
      </w:r>
      <w:r>
        <w:t>Signature</w:t>
      </w:r>
      <w:r>
        <w:rPr>
          <w:spacing w:val="-9"/>
        </w:rPr>
        <w:t xml:space="preserve"> </w:t>
      </w:r>
      <w:r>
        <w:t>:</w:t>
      </w:r>
    </w:p>
    <w:p w14:paraId="2E92578A" w14:textId="77777777" w:rsidR="009F3333" w:rsidRDefault="009F3333">
      <w:pPr>
        <w:sectPr w:rsidR="009F3333">
          <w:pgSz w:w="11930" w:h="16860"/>
          <w:pgMar w:top="1600" w:right="0" w:bottom="280" w:left="360" w:header="708" w:footer="708" w:gutter="0"/>
          <w:cols w:space="708"/>
        </w:sectPr>
      </w:pPr>
    </w:p>
    <w:p w14:paraId="3F351170" w14:textId="77777777" w:rsidR="009F3333" w:rsidRDefault="00000000">
      <w:pPr>
        <w:pStyle w:val="GvdeMetni"/>
      </w:pPr>
      <w:r>
        <w:lastRenderedPageBreak/>
        <w:pict w14:anchorId="733F1805">
          <v:group id="docshapegroup9" o:spid="_x0000_s1073" style="position:absolute;margin-left:24pt;margin-top:23.95pt;width:572.8pt;height:793.95pt;z-index:-16594432;mso-position-horizontal-relative:page;mso-position-vertical-relative:page" coordorigin="480,479" coordsize="11456,15879">
            <v:line id="_x0000_s1077" style="position:absolute" from="600,1054" to="11906,1020" strokecolor="#4f81ba" strokeweight="3pt"/>
            <v:shape id="docshape10" o:spid="_x0000_s1076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11" o:spid="_x0000_s1075" style="position:absolute;left:11407;top:508;width:10;height:15821" stroked="f"/>
            <v:shape id="docshape12" o:spid="_x0000_s107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71EADA63" w14:textId="77777777" w:rsidR="009F3333" w:rsidRDefault="009F3333">
      <w:pPr>
        <w:pStyle w:val="GvdeMetni"/>
        <w:spacing w:before="11"/>
        <w:rPr>
          <w:sz w:val="17"/>
        </w:rPr>
      </w:pPr>
    </w:p>
    <w:p w14:paraId="59C90CF6" w14:textId="77777777" w:rsidR="009F3333" w:rsidRDefault="00000000">
      <w:pPr>
        <w:pStyle w:val="Balk1"/>
        <w:spacing w:before="99"/>
        <w:ind w:left="207"/>
      </w:pPr>
      <w:r>
        <w:rPr>
          <w:color w:val="365F91"/>
        </w:rPr>
        <w:t>CLAUSE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8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PROCEDURES:</w:t>
      </w:r>
    </w:p>
    <w:p w14:paraId="11032318" w14:textId="77777777" w:rsidR="009F3333" w:rsidRDefault="00000000">
      <w:pPr>
        <w:pStyle w:val="Balk2"/>
        <w:spacing w:before="199"/>
        <w:ind w:left="2790" w:right="2790"/>
        <w:jc w:val="center"/>
      </w:pPr>
      <w:bookmarkStart w:id="18" w:name="CLAUSE_8_-_PROCEDURES:"/>
      <w:bookmarkEnd w:id="18"/>
      <w:r>
        <w:t>(C.I.F.</w:t>
      </w:r>
      <w:r>
        <w:rPr>
          <w:spacing w:val="-11"/>
        </w:rPr>
        <w:t xml:space="preserve"> </w:t>
      </w:r>
      <w:r>
        <w:t>COST,</w:t>
      </w:r>
      <w:r>
        <w:rPr>
          <w:spacing w:val="-11"/>
        </w:rPr>
        <w:t xml:space="preserve"> </w:t>
      </w:r>
      <w:r>
        <w:t>INSURANCE,</w:t>
      </w:r>
      <w:r>
        <w:rPr>
          <w:spacing w:val="-11"/>
        </w:rPr>
        <w:t xml:space="preserve"> </w:t>
      </w:r>
      <w:r>
        <w:t>FREIGHT</w:t>
      </w:r>
      <w:r>
        <w:rPr>
          <w:spacing w:val="-8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t>PROCEDURE)</w:t>
      </w:r>
    </w:p>
    <w:p w14:paraId="40660E82" w14:textId="77777777" w:rsidR="009F3333" w:rsidRDefault="009F3333">
      <w:pPr>
        <w:pStyle w:val="GvdeMetni"/>
        <w:spacing w:before="8"/>
        <w:rPr>
          <w:b/>
          <w:sz w:val="22"/>
        </w:rPr>
      </w:pPr>
    </w:p>
    <w:p w14:paraId="2647734F" w14:textId="77777777" w:rsidR="009F3333" w:rsidRDefault="00000000">
      <w:pPr>
        <w:pStyle w:val="ListeParagraf"/>
        <w:numPr>
          <w:ilvl w:val="0"/>
          <w:numId w:val="19"/>
        </w:numPr>
        <w:tabs>
          <w:tab w:val="left" w:pos="585"/>
        </w:tabs>
        <w:spacing w:before="1" w:line="244" w:lineRule="auto"/>
        <w:ind w:right="1508" w:firstLine="0"/>
        <w:jc w:val="left"/>
      </w:pPr>
      <w:r>
        <w:t>The Buyer issues an irrevocable Corporate Purchase Order (ICPO) together with the Company Registration</w:t>
      </w:r>
      <w:r>
        <w:rPr>
          <w:spacing w:val="-52"/>
        </w:rPr>
        <w:t xml:space="preserve"> </w:t>
      </w:r>
      <w:r>
        <w:t>Certificate</w:t>
      </w:r>
      <w:r>
        <w:rPr>
          <w:spacing w:val="-6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copy of</w:t>
      </w:r>
      <w:r>
        <w:rPr>
          <w:spacing w:val="1"/>
        </w:rPr>
        <w:t xml:space="preserve"> </w:t>
      </w:r>
      <w:r>
        <w:t xml:space="preserve">the </w:t>
      </w:r>
      <w:proofErr w:type="gramStart"/>
      <w:r>
        <w:t>Buyer's</w:t>
      </w:r>
      <w:proofErr w:type="gramEnd"/>
    </w:p>
    <w:p w14:paraId="1E1F6EA0" w14:textId="77777777" w:rsidR="009F3333" w:rsidRDefault="009F3333">
      <w:pPr>
        <w:pStyle w:val="GvdeMetni"/>
        <w:spacing w:before="4"/>
        <w:rPr>
          <w:sz w:val="23"/>
        </w:rPr>
      </w:pPr>
    </w:p>
    <w:p w14:paraId="36E3AA32" w14:textId="77777777" w:rsidR="009F3333" w:rsidRDefault="00000000">
      <w:pPr>
        <w:pStyle w:val="ListeParagraf"/>
        <w:numPr>
          <w:ilvl w:val="0"/>
          <w:numId w:val="19"/>
        </w:numPr>
        <w:tabs>
          <w:tab w:val="left" w:pos="585"/>
        </w:tabs>
        <w:ind w:left="584" w:hanging="171"/>
        <w:jc w:val="left"/>
      </w:pPr>
      <w:r>
        <w:t>international</w:t>
      </w:r>
      <w:r>
        <w:rPr>
          <w:spacing w:val="-5"/>
        </w:rPr>
        <w:t xml:space="preserve"> </w:t>
      </w:r>
      <w:r>
        <w:t>passport.</w:t>
      </w:r>
    </w:p>
    <w:p w14:paraId="5705113C" w14:textId="77777777" w:rsidR="009F3333" w:rsidRDefault="009F3333">
      <w:pPr>
        <w:pStyle w:val="GvdeMetni"/>
        <w:spacing w:before="4"/>
        <w:rPr>
          <w:sz w:val="24"/>
        </w:rPr>
      </w:pPr>
    </w:p>
    <w:p w14:paraId="7873192A" w14:textId="77777777" w:rsidR="009F3333" w:rsidRDefault="00000000">
      <w:pPr>
        <w:pStyle w:val="ListeParagraf"/>
        <w:numPr>
          <w:ilvl w:val="0"/>
          <w:numId w:val="19"/>
        </w:numPr>
        <w:tabs>
          <w:tab w:val="left" w:pos="585"/>
        </w:tabs>
        <w:spacing w:line="247" w:lineRule="auto"/>
        <w:ind w:right="729" w:firstLine="0"/>
        <w:jc w:val="left"/>
      </w:pPr>
      <w:r>
        <w:t>Seller prepares a Draft Sales and Purchase Agreement (SPA) Contract for final approval by both parties. (36 months</w:t>
      </w:r>
      <w:r>
        <w:rPr>
          <w:spacing w:val="-52"/>
        </w:rPr>
        <w:t xml:space="preserve"> </w:t>
      </w:r>
      <w:proofErr w:type="gramStart"/>
      <w:r>
        <w:t>old</w:t>
      </w:r>
      <w:r>
        <w:rPr>
          <w:spacing w:val="-6"/>
        </w:rPr>
        <w:t xml:space="preserve"> </w:t>
      </w:r>
      <w:r>
        <w:t>)</w:t>
      </w:r>
      <w:proofErr w:type="gramEnd"/>
      <w:r>
        <w:rPr>
          <w:spacing w:val="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seller</w:t>
      </w:r>
      <w:r>
        <w:rPr>
          <w:spacing w:val="-2"/>
        </w:rPr>
        <w:t xml:space="preserve"> </w:t>
      </w:r>
      <w:r>
        <w:t>provides the following</w:t>
      </w:r>
      <w:r>
        <w:rPr>
          <w:spacing w:val="-1"/>
        </w:rPr>
        <w:t xml:space="preserve"> </w:t>
      </w:r>
      <w:r>
        <w:t>documents to</w:t>
      </w:r>
      <w:r>
        <w:rPr>
          <w:spacing w:val="-3"/>
        </w:rPr>
        <w:t xml:space="preserve"> </w:t>
      </w:r>
      <w:r>
        <w:t>the buyer:</w:t>
      </w:r>
    </w:p>
    <w:p w14:paraId="72994F73" w14:textId="77777777" w:rsidR="009F3333" w:rsidRDefault="00000000">
      <w:pPr>
        <w:pStyle w:val="ListeParagraf"/>
        <w:numPr>
          <w:ilvl w:val="0"/>
          <w:numId w:val="18"/>
        </w:numPr>
        <w:tabs>
          <w:tab w:val="left" w:pos="673"/>
        </w:tabs>
        <w:spacing w:before="74"/>
      </w:pPr>
      <w:r>
        <w:rPr>
          <w:spacing w:val="-1"/>
        </w:rPr>
        <w:t>Supply</w:t>
      </w:r>
      <w:r>
        <w:rPr>
          <w:spacing w:val="-11"/>
        </w:rPr>
        <w:t xml:space="preserve"> </w:t>
      </w:r>
      <w:r>
        <w:rPr>
          <w:spacing w:val="-1"/>
        </w:rPr>
        <w:t>Approval/Commitment</w:t>
      </w:r>
      <w:r>
        <w:rPr>
          <w:spacing w:val="-3"/>
        </w:rPr>
        <w:t xml:space="preserve"> </w:t>
      </w:r>
      <w:r>
        <w:t>Letter</w:t>
      </w:r>
    </w:p>
    <w:p w14:paraId="7E89DDE4" w14:textId="77777777" w:rsidR="009F3333" w:rsidRDefault="00000000">
      <w:pPr>
        <w:pStyle w:val="ListeParagraf"/>
        <w:numPr>
          <w:ilvl w:val="0"/>
          <w:numId w:val="18"/>
        </w:numPr>
        <w:tabs>
          <w:tab w:val="left" w:pos="685"/>
        </w:tabs>
        <w:spacing w:before="11"/>
        <w:ind w:left="684" w:hanging="315"/>
      </w:pPr>
      <w:r>
        <w:t>Tank</w:t>
      </w:r>
      <w:r>
        <w:rPr>
          <w:spacing w:val="-1"/>
        </w:rPr>
        <w:t xml:space="preserve"> </w:t>
      </w:r>
      <w:r>
        <w:t>Receipt</w:t>
      </w:r>
    </w:p>
    <w:p w14:paraId="0A12826C" w14:textId="77777777" w:rsidR="009F3333" w:rsidRDefault="00000000">
      <w:pPr>
        <w:pStyle w:val="ListeParagraf"/>
        <w:numPr>
          <w:ilvl w:val="0"/>
          <w:numId w:val="18"/>
        </w:numPr>
        <w:tabs>
          <w:tab w:val="left" w:pos="673"/>
        </w:tabs>
        <w:spacing w:before="11"/>
      </w:pPr>
      <w:r>
        <w:t>Certificate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Origin</w:t>
      </w:r>
      <w:r>
        <w:rPr>
          <w:spacing w:val="-9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Product</w:t>
      </w:r>
    </w:p>
    <w:p w14:paraId="03220FD4" w14:textId="77777777" w:rsidR="009F3333" w:rsidRDefault="00000000">
      <w:pPr>
        <w:pStyle w:val="ListeParagraf"/>
        <w:numPr>
          <w:ilvl w:val="0"/>
          <w:numId w:val="18"/>
        </w:numPr>
        <w:tabs>
          <w:tab w:val="left" w:pos="685"/>
        </w:tabs>
        <w:spacing w:before="11"/>
        <w:ind w:left="684" w:hanging="315"/>
      </w:pPr>
      <w:r>
        <w:rPr>
          <w:spacing w:val="-1"/>
        </w:rPr>
        <w:t>Product</w:t>
      </w:r>
      <w:r>
        <w:rPr>
          <w:spacing w:val="-12"/>
        </w:rPr>
        <w:t xml:space="preserve"> </w:t>
      </w:r>
      <w:r>
        <w:t>Availability</w:t>
      </w:r>
      <w:r>
        <w:rPr>
          <w:spacing w:val="-13"/>
        </w:rPr>
        <w:t xml:space="preserve"> </w:t>
      </w:r>
      <w:r>
        <w:t>Declaration</w:t>
      </w:r>
    </w:p>
    <w:p w14:paraId="4CC5DA08" w14:textId="77777777" w:rsidR="009F3333" w:rsidRDefault="00000000">
      <w:pPr>
        <w:pStyle w:val="ListeParagraf"/>
        <w:numPr>
          <w:ilvl w:val="0"/>
          <w:numId w:val="18"/>
        </w:numPr>
        <w:tabs>
          <w:tab w:val="left" w:pos="674"/>
        </w:tabs>
        <w:spacing w:before="11"/>
        <w:ind w:left="673" w:hanging="304"/>
      </w:pPr>
      <w:r>
        <w:t>Product</w:t>
      </w:r>
      <w:r>
        <w:rPr>
          <w:spacing w:val="-11"/>
        </w:rPr>
        <w:t xml:space="preserve"> </w:t>
      </w:r>
      <w:r>
        <w:t>Passport</w:t>
      </w:r>
    </w:p>
    <w:p w14:paraId="5D4A5094" w14:textId="77777777" w:rsidR="009F3333" w:rsidRDefault="00000000">
      <w:pPr>
        <w:pStyle w:val="ListeParagraf"/>
        <w:numPr>
          <w:ilvl w:val="0"/>
          <w:numId w:val="19"/>
        </w:numPr>
        <w:tabs>
          <w:tab w:val="left" w:pos="540"/>
        </w:tabs>
        <w:spacing w:before="85" w:line="247" w:lineRule="auto"/>
        <w:ind w:left="373" w:right="726" w:firstLine="0"/>
        <w:jc w:val="left"/>
      </w:pPr>
      <w:r>
        <w:t>After successful verification of the above documents, the buyer requests proof of fuel availability in the seller's tanks</w:t>
      </w:r>
      <w:r>
        <w:rPr>
          <w:spacing w:val="-52"/>
        </w:rPr>
        <w:t xml:space="preserve"> </w:t>
      </w:r>
      <w:r>
        <w:t>before</w:t>
      </w:r>
      <w:r>
        <w:rPr>
          <w:spacing w:val="-1"/>
        </w:rPr>
        <w:t xml:space="preserve"> </w:t>
      </w:r>
      <w:r>
        <w:t>agreeing</w:t>
      </w:r>
      <w:r>
        <w:rPr>
          <w:spacing w:val="-6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tank</w:t>
      </w:r>
      <w:r>
        <w:rPr>
          <w:spacing w:val="-5"/>
        </w:rPr>
        <w:t xml:space="preserve"> </w:t>
      </w:r>
      <w:r>
        <w:t>expansion.</w:t>
      </w:r>
    </w:p>
    <w:p w14:paraId="07022F49" w14:textId="77777777" w:rsidR="009F3333" w:rsidRDefault="00000000">
      <w:pPr>
        <w:spacing w:line="253" w:lineRule="exact"/>
        <w:ind w:left="373"/>
      </w:pPr>
      <w:r>
        <w:t>The</w:t>
      </w:r>
      <w:r>
        <w:rPr>
          <w:spacing w:val="-1"/>
        </w:rPr>
        <w:t xml:space="preserve"> </w:t>
      </w:r>
      <w:r>
        <w:t>seller</w:t>
      </w:r>
      <w:r>
        <w:rPr>
          <w:spacing w:val="-7"/>
        </w:rPr>
        <w:t xml:space="preserve"> </w:t>
      </w:r>
      <w:r>
        <w:t>must provide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1"/>
        </w:rPr>
        <w:t xml:space="preserve"> </w:t>
      </w:r>
      <w:r>
        <w:t>documents</w:t>
      </w:r>
      <w:r>
        <w:rPr>
          <w:spacing w:val="-4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buyer</w:t>
      </w:r>
      <w:r>
        <w:rPr>
          <w:spacing w:val="1"/>
        </w:rPr>
        <w:t xml:space="preserve"> </w:t>
      </w:r>
      <w:r>
        <w:t>as</w:t>
      </w:r>
      <w:r>
        <w:rPr>
          <w:spacing w:val="-3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proof</w:t>
      </w:r>
      <w:r>
        <w:rPr>
          <w:spacing w:val="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fuel</w:t>
      </w:r>
      <w:r>
        <w:rPr>
          <w:spacing w:val="-2"/>
        </w:rPr>
        <w:t xml:space="preserve"> </w:t>
      </w:r>
      <w:r>
        <w:t>in</w:t>
      </w:r>
      <w:r>
        <w:rPr>
          <w:spacing w:val="-5"/>
        </w:rPr>
        <w:t xml:space="preserve"> </w:t>
      </w:r>
      <w:proofErr w:type="gramStart"/>
      <w:r>
        <w:t>tanks</w:t>
      </w:r>
      <w:r>
        <w:rPr>
          <w:spacing w:val="-3"/>
        </w:rPr>
        <w:t xml:space="preserve"> </w:t>
      </w:r>
      <w:r>
        <w:t>:</w:t>
      </w:r>
      <w:proofErr w:type="gramEnd"/>
    </w:p>
    <w:p w14:paraId="79DCBE1C" w14:textId="77777777" w:rsidR="009F3333" w:rsidRDefault="00000000">
      <w:pPr>
        <w:pStyle w:val="ListeParagraf"/>
        <w:numPr>
          <w:ilvl w:val="0"/>
          <w:numId w:val="17"/>
        </w:numPr>
        <w:tabs>
          <w:tab w:val="left" w:pos="638"/>
        </w:tabs>
        <w:spacing w:before="79"/>
        <w:ind w:hanging="306"/>
      </w:pPr>
      <w:r>
        <w:t>Current</w:t>
      </w:r>
      <w:r>
        <w:rPr>
          <w:spacing w:val="-1"/>
        </w:rPr>
        <w:t xml:space="preserve"> </w:t>
      </w:r>
      <w:r>
        <w:t>SGS</w:t>
      </w:r>
      <w:r>
        <w:rPr>
          <w:spacing w:val="-9"/>
        </w:rPr>
        <w:t xml:space="preserve"> </w:t>
      </w:r>
      <w:r>
        <w:t>report</w:t>
      </w:r>
      <w:r>
        <w:rPr>
          <w:spacing w:val="-3"/>
        </w:rPr>
        <w:t xml:space="preserve"> </w:t>
      </w:r>
      <w:r>
        <w:t>showing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amount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fuel</w:t>
      </w:r>
      <w:r>
        <w:rPr>
          <w:spacing w:val="-5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tanks.</w:t>
      </w:r>
    </w:p>
    <w:p w14:paraId="24763A06" w14:textId="77777777" w:rsidR="009F3333" w:rsidRDefault="00000000">
      <w:pPr>
        <w:pStyle w:val="ListeParagraf"/>
        <w:numPr>
          <w:ilvl w:val="0"/>
          <w:numId w:val="17"/>
        </w:numPr>
        <w:tabs>
          <w:tab w:val="left" w:pos="649"/>
        </w:tabs>
        <w:spacing w:before="11"/>
        <w:ind w:left="648" w:hanging="318"/>
      </w:pPr>
      <w:r>
        <w:t>Product</w:t>
      </w:r>
      <w:r>
        <w:rPr>
          <w:spacing w:val="-6"/>
        </w:rPr>
        <w:t xml:space="preserve"> </w:t>
      </w:r>
      <w:r>
        <w:t>sample</w:t>
      </w:r>
      <w:r>
        <w:rPr>
          <w:spacing w:val="-6"/>
        </w:rPr>
        <w:t xml:space="preserve"> </w:t>
      </w:r>
      <w:r>
        <w:t>analysis</w:t>
      </w:r>
      <w:r>
        <w:rPr>
          <w:spacing w:val="-7"/>
        </w:rPr>
        <w:t xml:space="preserve"> </w:t>
      </w:r>
      <w:r>
        <w:t>report</w:t>
      </w:r>
      <w:r>
        <w:rPr>
          <w:spacing w:val="-5"/>
        </w:rPr>
        <w:t xml:space="preserve"> </w:t>
      </w:r>
      <w:r>
        <w:t>from</w:t>
      </w:r>
      <w:r>
        <w:rPr>
          <w:spacing w:val="-1"/>
        </w:rPr>
        <w:t xml:space="preserve"> </w:t>
      </w:r>
      <w:r>
        <w:t>an</w:t>
      </w:r>
      <w:r>
        <w:rPr>
          <w:spacing w:val="-4"/>
        </w:rPr>
        <w:t xml:space="preserve"> </w:t>
      </w:r>
      <w:r>
        <w:t>accredited</w:t>
      </w:r>
      <w:r>
        <w:rPr>
          <w:spacing w:val="-7"/>
        </w:rPr>
        <w:t xml:space="preserve"> </w:t>
      </w:r>
      <w:r>
        <w:t>laboratory</w:t>
      </w:r>
      <w:r>
        <w:rPr>
          <w:spacing w:val="-6"/>
        </w:rPr>
        <w:t xml:space="preserve"> </w:t>
      </w:r>
      <w:r>
        <w:t>confirming</w:t>
      </w:r>
      <w:r>
        <w:rPr>
          <w:spacing w:val="-9"/>
        </w:rPr>
        <w:t xml:space="preserve"> </w:t>
      </w:r>
      <w:r>
        <w:t>the</w:t>
      </w:r>
      <w:r>
        <w:rPr>
          <w:spacing w:val="-9"/>
        </w:rPr>
        <w:t xml:space="preserve"> </w:t>
      </w:r>
      <w:r>
        <w:t>presence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fuel.</w:t>
      </w:r>
    </w:p>
    <w:p w14:paraId="669CC9C6" w14:textId="77777777" w:rsidR="009F3333" w:rsidRDefault="00000000">
      <w:pPr>
        <w:pStyle w:val="ListeParagraf"/>
        <w:numPr>
          <w:ilvl w:val="0"/>
          <w:numId w:val="17"/>
        </w:numPr>
        <w:tabs>
          <w:tab w:val="left" w:pos="637"/>
        </w:tabs>
        <w:spacing w:before="28"/>
        <w:ind w:left="636" w:hanging="306"/>
      </w:pPr>
      <w:r>
        <w:t>Other</w:t>
      </w:r>
      <w:r>
        <w:rPr>
          <w:spacing w:val="-11"/>
        </w:rPr>
        <w:t xml:space="preserve"> </w:t>
      </w:r>
      <w:r>
        <w:t>mutually</w:t>
      </w:r>
      <w:r>
        <w:rPr>
          <w:spacing w:val="-4"/>
        </w:rPr>
        <w:t xml:space="preserve"> </w:t>
      </w:r>
      <w:r>
        <w:t>agreed</w:t>
      </w:r>
      <w:r>
        <w:rPr>
          <w:spacing w:val="-6"/>
        </w:rPr>
        <w:t xml:space="preserve"> </w:t>
      </w:r>
      <w:r>
        <w:t>upon</w:t>
      </w:r>
      <w:r>
        <w:rPr>
          <w:spacing w:val="-1"/>
        </w:rPr>
        <w:t xml:space="preserve"> </w:t>
      </w:r>
      <w:r>
        <w:t>documentation</w:t>
      </w:r>
      <w:r>
        <w:rPr>
          <w:spacing w:val="-7"/>
        </w:rPr>
        <w:t xml:space="preserve"> </w:t>
      </w:r>
      <w:r>
        <w:t>providing</w:t>
      </w:r>
      <w:r>
        <w:rPr>
          <w:spacing w:val="-8"/>
        </w:rPr>
        <w:t xml:space="preserve"> </w:t>
      </w:r>
      <w:r>
        <w:t>sufficient</w:t>
      </w:r>
      <w:r>
        <w:rPr>
          <w:spacing w:val="-5"/>
        </w:rPr>
        <w:t xml:space="preserve"> </w:t>
      </w:r>
      <w:r>
        <w:t>evidence</w:t>
      </w:r>
      <w:r>
        <w:rPr>
          <w:spacing w:val="-4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fuel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tanks.</w:t>
      </w:r>
    </w:p>
    <w:p w14:paraId="27F5A9B7" w14:textId="77777777" w:rsidR="009F3333" w:rsidRDefault="00000000">
      <w:pPr>
        <w:pStyle w:val="ListeParagraf"/>
        <w:numPr>
          <w:ilvl w:val="0"/>
          <w:numId w:val="16"/>
        </w:numPr>
        <w:tabs>
          <w:tab w:val="left" w:pos="520"/>
        </w:tabs>
        <w:spacing w:before="128" w:line="247" w:lineRule="auto"/>
        <w:ind w:right="719" w:firstLine="0"/>
      </w:pPr>
      <w:r>
        <w:t xml:space="preserve">If the seller cannot provide satisfactory evidence of fuel availability, no tank extension payment will be </w:t>
      </w:r>
      <w:proofErr w:type="gramStart"/>
      <w:r>
        <w:t>made</w:t>
      </w:r>
      <w:proofErr w:type="gramEnd"/>
      <w:r>
        <w:t xml:space="preserve"> and the</w:t>
      </w:r>
      <w:r>
        <w:rPr>
          <w:spacing w:val="-52"/>
        </w:rPr>
        <w:t xml:space="preserve"> </w:t>
      </w:r>
      <w:r>
        <w:t>transaction</w:t>
      </w:r>
      <w:r>
        <w:rPr>
          <w:spacing w:val="-1"/>
        </w:rPr>
        <w:t xml:space="preserve"> </w:t>
      </w:r>
      <w:r>
        <w:t>will be</w:t>
      </w:r>
      <w:r>
        <w:rPr>
          <w:spacing w:val="-3"/>
        </w:rPr>
        <w:t xml:space="preserve"> </w:t>
      </w:r>
      <w:r>
        <w:t>deemed</w:t>
      </w:r>
      <w:r>
        <w:rPr>
          <w:spacing w:val="-5"/>
        </w:rPr>
        <w:t xml:space="preserve"> </w:t>
      </w:r>
      <w:r>
        <w:t>invalid.</w:t>
      </w:r>
      <w:r>
        <w:rPr>
          <w:spacing w:val="-6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buyer</w:t>
      </w:r>
      <w:r>
        <w:rPr>
          <w:spacing w:val="-2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not</w:t>
      </w:r>
      <w:r>
        <w:rPr>
          <w:spacing w:val="-5"/>
        </w:rPr>
        <w:t xml:space="preserve"> </w:t>
      </w:r>
      <w:r>
        <w:t>incur</w:t>
      </w:r>
      <w:r>
        <w:rPr>
          <w:spacing w:val="-2"/>
        </w:rPr>
        <w:t xml:space="preserve"> </w:t>
      </w:r>
      <w:r>
        <w:t>any</w:t>
      </w:r>
      <w:r>
        <w:rPr>
          <w:spacing w:val="-1"/>
        </w:rPr>
        <w:t xml:space="preserve"> </w:t>
      </w:r>
      <w:r>
        <w:t>costs</w:t>
      </w:r>
      <w:r>
        <w:rPr>
          <w:spacing w:val="-1"/>
        </w:rPr>
        <w:t xml:space="preserve"> </w:t>
      </w:r>
      <w:r>
        <w:t>associated</w:t>
      </w:r>
      <w:r>
        <w:rPr>
          <w:spacing w:val="-6"/>
        </w:rPr>
        <w:t xml:space="preserve"> </w:t>
      </w:r>
      <w:r>
        <w:t>with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expansion</w:t>
      </w:r>
      <w:r>
        <w:rPr>
          <w:spacing w:val="-6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tank.</w:t>
      </w:r>
    </w:p>
    <w:p w14:paraId="167CA3D4" w14:textId="77777777" w:rsidR="009F3333" w:rsidRDefault="00000000">
      <w:pPr>
        <w:pStyle w:val="ListeParagraf"/>
        <w:numPr>
          <w:ilvl w:val="0"/>
          <w:numId w:val="16"/>
        </w:numPr>
        <w:tabs>
          <w:tab w:val="left" w:pos="520"/>
        </w:tabs>
        <w:spacing w:before="7" w:line="249" w:lineRule="auto"/>
        <w:ind w:left="350" w:right="674" w:firstLine="0"/>
      </w:pPr>
      <w:r>
        <w:t>If the seller provides satisfactory evidence of fuel availability, the buyer agrees to pay the 2-day tank extension</w:t>
      </w:r>
      <w:r>
        <w:rPr>
          <w:spacing w:val="1"/>
        </w:rPr>
        <w:t xml:space="preserve"> </w:t>
      </w:r>
      <w:r>
        <w:t>payment within 48 hours on the same date as the fuel bill each month for 36 months. This regulation will be stated in</w:t>
      </w:r>
      <w:r>
        <w:rPr>
          <w:spacing w:val="1"/>
        </w:rPr>
        <w:t xml:space="preserve"> </w:t>
      </w:r>
      <w:r>
        <w:t>the SPA. The buyer will not be required to make any payment until the updated bottom test reports are completed at the</w:t>
      </w:r>
      <w:r>
        <w:rPr>
          <w:spacing w:val="-52"/>
        </w:rPr>
        <w:t xml:space="preserve"> </w:t>
      </w:r>
      <w:r>
        <w:t>discharge</w:t>
      </w:r>
      <w:r>
        <w:rPr>
          <w:spacing w:val="1"/>
        </w:rPr>
        <w:t xml:space="preserve"> </w:t>
      </w:r>
      <w:r>
        <w:t>port</w:t>
      </w:r>
      <w:r>
        <w:rPr>
          <w:spacing w:val="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fuel.</w:t>
      </w:r>
      <w:r>
        <w:rPr>
          <w:spacing w:val="-4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hidden</w:t>
      </w:r>
      <w:r>
        <w:rPr>
          <w:spacing w:val="1"/>
        </w:rPr>
        <w:t xml:space="preserve"> </w:t>
      </w:r>
      <w:r>
        <w:t>fees</w:t>
      </w:r>
      <w:r>
        <w:rPr>
          <w:spacing w:val="1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mandatory</w:t>
      </w:r>
      <w:r>
        <w:rPr>
          <w:spacing w:val="1"/>
        </w:rPr>
        <w:t xml:space="preserve"> </w:t>
      </w:r>
      <w:r>
        <w:t>fees</w:t>
      </w:r>
      <w:r>
        <w:rPr>
          <w:spacing w:val="1"/>
        </w:rPr>
        <w:t xml:space="preserve"> </w:t>
      </w:r>
      <w:r>
        <w:t>will</w:t>
      </w:r>
      <w:r>
        <w:rPr>
          <w:spacing w:val="4"/>
        </w:rPr>
        <w:t xml:space="preserve"> </w:t>
      </w:r>
      <w:r>
        <w:t>be</w:t>
      </w:r>
      <w:r>
        <w:rPr>
          <w:spacing w:val="1"/>
        </w:rPr>
        <w:t xml:space="preserve"> </w:t>
      </w:r>
      <w:r>
        <w:t>charged</w:t>
      </w:r>
      <w:r>
        <w:rPr>
          <w:spacing w:val="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no</w:t>
      </w:r>
      <w:r>
        <w:rPr>
          <w:spacing w:val="1"/>
        </w:rPr>
        <w:t xml:space="preserve"> </w:t>
      </w:r>
      <w:r>
        <w:t>TSR (Tank</w:t>
      </w:r>
      <w:r>
        <w:rPr>
          <w:spacing w:val="1"/>
        </w:rPr>
        <w:t xml:space="preserve"> </w:t>
      </w:r>
      <w:r>
        <w:t>Storage</w:t>
      </w:r>
      <w:r>
        <w:rPr>
          <w:spacing w:val="1"/>
        </w:rPr>
        <w:t xml:space="preserve"> </w:t>
      </w:r>
      <w:r>
        <w:t>Receipt)</w:t>
      </w:r>
      <w:r>
        <w:rPr>
          <w:spacing w:val="4"/>
        </w:rPr>
        <w:t xml:space="preserve"> </w:t>
      </w:r>
      <w:r>
        <w:t>will</w:t>
      </w:r>
      <w:r>
        <w:rPr>
          <w:spacing w:val="1"/>
        </w:rPr>
        <w:t xml:space="preserve"> </w:t>
      </w:r>
      <w:r>
        <w:t>be issued. This 2-day tank extension allows the seller to begin injecting the product onto a vessel for shipment to the</w:t>
      </w:r>
      <w:r>
        <w:rPr>
          <w:spacing w:val="1"/>
        </w:rPr>
        <w:t xml:space="preserve"> </w:t>
      </w:r>
      <w:r>
        <w:t>buyer's designated port. The buyer agrees to pay the 2-day tank extension payment every month for 36 months on the</w:t>
      </w:r>
      <w:r>
        <w:rPr>
          <w:spacing w:val="1"/>
        </w:rPr>
        <w:t xml:space="preserve"> </w:t>
      </w:r>
      <w:r>
        <w:t>same date as the fuel invoice. This regulation will be stated in the SPA. The buyer will not be required to make any</w:t>
      </w:r>
      <w:r>
        <w:rPr>
          <w:spacing w:val="1"/>
        </w:rPr>
        <w:t xml:space="preserve"> </w:t>
      </w:r>
      <w:r>
        <w:t>payment until the updated bottom test reports are completed at the discharge port of the fuel. No hidden fees or</w:t>
      </w:r>
      <w:r>
        <w:rPr>
          <w:spacing w:val="1"/>
        </w:rPr>
        <w:t xml:space="preserve"> </w:t>
      </w:r>
      <w:r>
        <w:t>mandatory</w:t>
      </w:r>
      <w:r>
        <w:rPr>
          <w:spacing w:val="-6"/>
        </w:rPr>
        <w:t xml:space="preserve"> </w:t>
      </w:r>
      <w:r>
        <w:t>fees will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charged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no</w:t>
      </w:r>
      <w:r>
        <w:rPr>
          <w:spacing w:val="-3"/>
        </w:rPr>
        <w:t xml:space="preserve"> </w:t>
      </w:r>
      <w:r>
        <w:t>TSR</w:t>
      </w:r>
      <w:r>
        <w:rPr>
          <w:spacing w:val="-6"/>
        </w:rPr>
        <w:t xml:space="preserve"> </w:t>
      </w:r>
      <w:r>
        <w:t>(Tank Storage</w:t>
      </w:r>
      <w:r>
        <w:rPr>
          <w:spacing w:val="-1"/>
        </w:rPr>
        <w:t xml:space="preserve"> </w:t>
      </w:r>
      <w:r>
        <w:t>Receipt)</w:t>
      </w:r>
      <w:r>
        <w:rPr>
          <w:spacing w:val="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issued.</w:t>
      </w:r>
    </w:p>
    <w:p w14:paraId="46A5C765" w14:textId="77777777" w:rsidR="009F3333" w:rsidRDefault="00000000">
      <w:pPr>
        <w:pStyle w:val="ListeParagraf"/>
        <w:numPr>
          <w:ilvl w:val="0"/>
          <w:numId w:val="19"/>
        </w:numPr>
        <w:tabs>
          <w:tab w:val="left" w:pos="541"/>
        </w:tabs>
        <w:spacing w:before="175" w:line="249" w:lineRule="auto"/>
        <w:ind w:left="319" w:right="692" w:firstLine="0"/>
        <w:jc w:val="left"/>
      </w:pPr>
      <w:r>
        <w:t>After successful confirmation, the seller begins to load the products into the tank or ship specified by the buyer and</w:t>
      </w:r>
      <w:r>
        <w:rPr>
          <w:spacing w:val="1"/>
        </w:rPr>
        <w:t xml:space="preserve"> </w:t>
      </w:r>
      <w:r>
        <w:t>the shipment begins. The seller sends all Proof of Item (POP) documentation to the buyer, including:(a) Copy of Export</w:t>
      </w:r>
      <w:r>
        <w:rPr>
          <w:spacing w:val="-52"/>
        </w:rPr>
        <w:t xml:space="preserve"> </w:t>
      </w:r>
      <w:r>
        <w:t>License Issued by the Department of the Ministry of Energy(b) Copy of the Export Approval Certificate Issued by the</w:t>
      </w:r>
      <w:r>
        <w:rPr>
          <w:spacing w:val="1"/>
        </w:rPr>
        <w:t xml:space="preserve"> </w:t>
      </w:r>
      <w:r>
        <w:t>Department</w:t>
      </w:r>
      <w:r>
        <w:rPr>
          <w:spacing w:val="-5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Ministry</w:t>
      </w:r>
      <w:r>
        <w:rPr>
          <w:spacing w:val="-6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Justice</w:t>
      </w:r>
    </w:p>
    <w:p w14:paraId="60DF3D30" w14:textId="77777777" w:rsidR="009F3333" w:rsidRDefault="00000000">
      <w:pPr>
        <w:spacing w:before="2" w:line="249" w:lineRule="auto"/>
        <w:ind w:left="319" w:right="881"/>
      </w:pPr>
      <w:r>
        <w:t>(c) Copy of Product Availability Notification(d) Copy of the Refinery Commitment for the Production of the</w:t>
      </w:r>
      <w:r>
        <w:rPr>
          <w:spacing w:val="1"/>
        </w:rPr>
        <w:t xml:space="preserve"> </w:t>
      </w:r>
      <w:r>
        <w:t>Product(e) Copy of the Contract for Transportation of the Product to the Port(f) Copy of Port Storage Agreement(g)</w:t>
      </w:r>
      <w:r>
        <w:rPr>
          <w:spacing w:val="1"/>
        </w:rPr>
        <w:t xml:space="preserve"> </w:t>
      </w:r>
      <w:r>
        <w:t xml:space="preserve">Immersion Test Authorization(h) Tank Receipt(j) SGS </w:t>
      </w:r>
      <w:proofErr w:type="spellStart"/>
      <w:r>
        <w:t>ReportThe</w:t>
      </w:r>
      <w:proofErr w:type="spellEnd"/>
      <w:r>
        <w:t xml:space="preserve"> seller also confirms the Non-Cheating, Non-</w:t>
      </w:r>
      <w:r>
        <w:rPr>
          <w:spacing w:val="1"/>
        </w:rPr>
        <w:t xml:space="preserve"> </w:t>
      </w:r>
      <w:r>
        <w:t>Disclosure Agreement (NCNDA) / International Master Fee Protection Agreement (IMFPA) signed by all parties and</w:t>
      </w:r>
      <w:r>
        <w:rPr>
          <w:spacing w:val="-52"/>
        </w:rPr>
        <w:t xml:space="preserve"> </w:t>
      </w:r>
      <w:r>
        <w:t>submits</w:t>
      </w:r>
      <w:r>
        <w:rPr>
          <w:spacing w:val="-6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to</w:t>
      </w:r>
      <w:r>
        <w:rPr>
          <w:spacing w:val="-5"/>
        </w:rPr>
        <w:t xml:space="preserve"> </w:t>
      </w:r>
      <w:r>
        <w:t>the relevant</w:t>
      </w:r>
      <w:r>
        <w:rPr>
          <w:spacing w:val="-2"/>
        </w:rPr>
        <w:t xml:space="preserve"> </w:t>
      </w:r>
      <w:r>
        <w:t>banks.</w:t>
      </w:r>
    </w:p>
    <w:p w14:paraId="6F3B4FEC" w14:textId="77777777" w:rsidR="009F3333" w:rsidRDefault="009F3333">
      <w:pPr>
        <w:pStyle w:val="GvdeMetni"/>
        <w:rPr>
          <w:sz w:val="24"/>
        </w:rPr>
      </w:pPr>
    </w:p>
    <w:p w14:paraId="517609BE" w14:textId="77777777" w:rsidR="009F3333" w:rsidRDefault="009F3333">
      <w:pPr>
        <w:pStyle w:val="GvdeMetni"/>
        <w:rPr>
          <w:sz w:val="24"/>
        </w:rPr>
      </w:pPr>
    </w:p>
    <w:p w14:paraId="3860A55A" w14:textId="77777777" w:rsidR="009F3333" w:rsidRDefault="009F3333">
      <w:pPr>
        <w:pStyle w:val="GvdeMetni"/>
        <w:spacing w:before="1"/>
        <w:rPr>
          <w:sz w:val="28"/>
        </w:rPr>
      </w:pPr>
    </w:p>
    <w:p w14:paraId="6EB433AD" w14:textId="77777777" w:rsidR="009F3333" w:rsidRDefault="00000000">
      <w:pPr>
        <w:tabs>
          <w:tab w:val="left" w:pos="7492"/>
        </w:tabs>
        <w:ind w:left="346"/>
      </w:pPr>
      <w:r>
        <w:t>Buyer</w:t>
      </w:r>
      <w:r>
        <w:rPr>
          <w:spacing w:val="2"/>
        </w:rPr>
        <w:t xml:space="preserve"> </w:t>
      </w:r>
      <w:proofErr w:type="gramStart"/>
      <w:r>
        <w:t>Signature</w:t>
      </w:r>
      <w:r>
        <w:rPr>
          <w:spacing w:val="-1"/>
        </w:rPr>
        <w:t xml:space="preserve"> </w:t>
      </w:r>
      <w:r>
        <w:t>:</w:t>
      </w:r>
      <w:proofErr w:type="gramEnd"/>
      <w:r>
        <w:tab/>
      </w:r>
      <w:r>
        <w:rPr>
          <w:position w:val="1"/>
        </w:rPr>
        <w:t>Seller</w:t>
      </w:r>
      <w:r>
        <w:rPr>
          <w:spacing w:val="2"/>
          <w:position w:val="1"/>
        </w:rPr>
        <w:t xml:space="preserve"> </w:t>
      </w:r>
      <w:r>
        <w:rPr>
          <w:position w:val="1"/>
        </w:rPr>
        <w:t>Signature</w:t>
      </w:r>
      <w:r>
        <w:rPr>
          <w:spacing w:val="2"/>
          <w:position w:val="1"/>
        </w:rPr>
        <w:t xml:space="preserve"> </w:t>
      </w:r>
      <w:r>
        <w:rPr>
          <w:position w:val="1"/>
        </w:rPr>
        <w:t>:</w:t>
      </w:r>
    </w:p>
    <w:p w14:paraId="122F66B7" w14:textId="77777777" w:rsidR="009F3333" w:rsidRDefault="009F3333">
      <w:pPr>
        <w:sectPr w:rsidR="009F3333">
          <w:pgSz w:w="11930" w:h="16860"/>
          <w:pgMar w:top="1600" w:right="0" w:bottom="280" w:left="360" w:header="708" w:footer="708" w:gutter="0"/>
          <w:cols w:space="708"/>
        </w:sectPr>
      </w:pPr>
    </w:p>
    <w:p w14:paraId="3F843F7D" w14:textId="77777777" w:rsidR="009F3333" w:rsidRDefault="009F3333">
      <w:pPr>
        <w:pStyle w:val="GvdeMetni"/>
      </w:pPr>
    </w:p>
    <w:p w14:paraId="4F84836A" w14:textId="77777777" w:rsidR="009F3333" w:rsidRDefault="009F3333">
      <w:pPr>
        <w:pStyle w:val="GvdeMetni"/>
      </w:pPr>
    </w:p>
    <w:p w14:paraId="29B24DA7" w14:textId="77777777" w:rsidR="009F3333" w:rsidRDefault="009F3333">
      <w:pPr>
        <w:pStyle w:val="GvdeMetni"/>
      </w:pPr>
    </w:p>
    <w:p w14:paraId="3859D8D5" w14:textId="77777777" w:rsidR="009F3333" w:rsidRDefault="009F3333">
      <w:pPr>
        <w:pStyle w:val="GvdeMetni"/>
      </w:pPr>
    </w:p>
    <w:p w14:paraId="69E0430F" w14:textId="77777777" w:rsidR="009F3333" w:rsidRDefault="009F3333">
      <w:pPr>
        <w:pStyle w:val="GvdeMetni"/>
      </w:pPr>
    </w:p>
    <w:p w14:paraId="5B7994ED" w14:textId="77777777" w:rsidR="009F3333" w:rsidRDefault="009F3333">
      <w:pPr>
        <w:pStyle w:val="GvdeMetni"/>
        <w:spacing w:before="4"/>
        <w:rPr>
          <w:sz w:val="23"/>
        </w:rPr>
      </w:pPr>
    </w:p>
    <w:p w14:paraId="62533950" w14:textId="77777777" w:rsidR="009F3333" w:rsidRDefault="00000000">
      <w:pPr>
        <w:pStyle w:val="ListeParagraf"/>
        <w:numPr>
          <w:ilvl w:val="0"/>
          <w:numId w:val="19"/>
        </w:numPr>
        <w:tabs>
          <w:tab w:val="left" w:pos="608"/>
        </w:tabs>
        <w:spacing w:before="92" w:line="252" w:lineRule="auto"/>
        <w:ind w:left="381" w:right="833" w:firstLine="0"/>
        <w:jc w:val="both"/>
      </w:pPr>
      <w:r>
        <w:t>After successful Quantity and Quality (Q&amp;Q) inspection by the buyer at the port of discharge, the buyer pays the</w:t>
      </w:r>
      <w:r>
        <w:rPr>
          <w:spacing w:val="1"/>
        </w:rPr>
        <w:t xml:space="preserve"> </w:t>
      </w:r>
      <w:r>
        <w:t>seller via MT103. Payment will be made after the buyer's physical visit to the discharge port and completion of the</w:t>
      </w:r>
      <w:r>
        <w:rPr>
          <w:spacing w:val="1"/>
        </w:rPr>
        <w:t xml:space="preserve"> </w:t>
      </w:r>
      <w:r>
        <w:t>bottom</w:t>
      </w:r>
      <w:r>
        <w:rPr>
          <w:spacing w:val="-3"/>
        </w:rPr>
        <w:t xml:space="preserve"> </w:t>
      </w:r>
      <w:r>
        <w:t>test/SGS</w:t>
      </w:r>
      <w:r>
        <w:rPr>
          <w:spacing w:val="1"/>
        </w:rPr>
        <w:t xml:space="preserve"> </w:t>
      </w:r>
      <w:r>
        <w:t>inspection.</w:t>
      </w:r>
    </w:p>
    <w:p w14:paraId="2DCA9D83" w14:textId="77777777" w:rsidR="009F3333" w:rsidRDefault="009F3333">
      <w:pPr>
        <w:pStyle w:val="GvdeMetni"/>
        <w:spacing w:before="11"/>
        <w:rPr>
          <w:sz w:val="22"/>
        </w:rPr>
      </w:pPr>
    </w:p>
    <w:p w14:paraId="51097033" w14:textId="77777777" w:rsidR="009F3333" w:rsidRDefault="00000000">
      <w:pPr>
        <w:pStyle w:val="ListeParagraf"/>
        <w:numPr>
          <w:ilvl w:val="0"/>
          <w:numId w:val="19"/>
        </w:numPr>
        <w:tabs>
          <w:tab w:val="left" w:pos="608"/>
        </w:tabs>
        <w:spacing w:line="252" w:lineRule="auto"/>
        <w:ind w:left="382" w:right="716" w:hanging="2"/>
        <w:jc w:val="both"/>
      </w:pPr>
      <w:r>
        <w:t>After successful confirmation of the buyer's payment to the bank account indicated by the seller, the seller pays the</w:t>
      </w:r>
      <w:r>
        <w:rPr>
          <w:spacing w:val="1"/>
        </w:rPr>
        <w:t xml:space="preserve"> </w:t>
      </w:r>
      <w:r>
        <w:t>intermediary</w:t>
      </w:r>
      <w:r>
        <w:rPr>
          <w:spacing w:val="-2"/>
        </w:rPr>
        <w:t xml:space="preserve"> </w:t>
      </w:r>
      <w:r>
        <w:t>commissions within</w:t>
      </w:r>
      <w:r>
        <w:rPr>
          <w:spacing w:val="4"/>
        </w:rPr>
        <w:t xml:space="preserve"> </w:t>
      </w:r>
      <w:r>
        <w:t>72 hours after</w:t>
      </w:r>
      <w:r>
        <w:rPr>
          <w:spacing w:val="-1"/>
        </w:rPr>
        <w:t xml:space="preserve"> </w:t>
      </w:r>
      <w:r>
        <w:t>receiving</w:t>
      </w:r>
      <w:r>
        <w:rPr>
          <w:spacing w:val="-1"/>
        </w:rPr>
        <w:t xml:space="preserve"> </w:t>
      </w:r>
      <w:r>
        <w:t>the buyer's</w:t>
      </w:r>
      <w:r>
        <w:rPr>
          <w:spacing w:val="5"/>
        </w:rPr>
        <w:t xml:space="preserve"> </w:t>
      </w:r>
      <w:r>
        <w:t>payment</w:t>
      </w:r>
      <w:r>
        <w:rPr>
          <w:spacing w:val="5"/>
        </w:rPr>
        <w:t xml:space="preserve"> </w:t>
      </w:r>
      <w:r>
        <w:t>for</w:t>
      </w:r>
      <w:r>
        <w:rPr>
          <w:spacing w:val="1"/>
        </w:rPr>
        <w:t xml:space="preserve"> </w:t>
      </w:r>
      <w:r>
        <w:t>the product.</w:t>
      </w:r>
    </w:p>
    <w:p w14:paraId="7222248C" w14:textId="77777777" w:rsidR="009F3333" w:rsidRDefault="009F3333">
      <w:pPr>
        <w:pStyle w:val="GvdeMetni"/>
        <w:spacing w:before="10"/>
        <w:rPr>
          <w:sz w:val="22"/>
        </w:rPr>
      </w:pPr>
    </w:p>
    <w:p w14:paraId="22E10EC4" w14:textId="77777777" w:rsidR="009F3333" w:rsidRDefault="00000000">
      <w:pPr>
        <w:pStyle w:val="ListeParagraf"/>
        <w:numPr>
          <w:ilvl w:val="0"/>
          <w:numId w:val="19"/>
        </w:numPr>
        <w:tabs>
          <w:tab w:val="left" w:pos="608"/>
        </w:tabs>
        <w:spacing w:line="252" w:lineRule="auto"/>
        <w:ind w:left="382" w:right="1143" w:hanging="4"/>
        <w:jc w:val="left"/>
      </w:pPr>
      <w:r>
        <w:t>36-month</w:t>
      </w:r>
      <w:r>
        <w:rPr>
          <w:spacing w:val="6"/>
        </w:rPr>
        <w:t xml:space="preserve"> </w:t>
      </w:r>
      <w:r>
        <w:t>conditions</w:t>
      </w:r>
      <w:r>
        <w:rPr>
          <w:spacing w:val="4"/>
        </w:rPr>
        <w:t xml:space="preserve"> </w:t>
      </w:r>
      <w:r>
        <w:t>will</w:t>
      </w:r>
      <w:r>
        <w:rPr>
          <w:spacing w:val="8"/>
        </w:rPr>
        <w:t xml:space="preserve"> </w:t>
      </w:r>
      <w:r>
        <w:t>not</w:t>
      </w:r>
      <w:r>
        <w:rPr>
          <w:spacing w:val="7"/>
        </w:rPr>
        <w:t xml:space="preserve"> </w:t>
      </w:r>
      <w:r>
        <w:t>change</w:t>
      </w:r>
      <w:r>
        <w:rPr>
          <w:spacing w:val="5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if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contract</w:t>
      </w:r>
      <w:r>
        <w:rPr>
          <w:spacing w:val="6"/>
        </w:rPr>
        <w:t xml:space="preserve"> </w:t>
      </w:r>
      <w:r>
        <w:t>is</w:t>
      </w:r>
      <w:r>
        <w:rPr>
          <w:spacing w:val="2"/>
        </w:rPr>
        <w:t xml:space="preserve"> </w:t>
      </w:r>
      <w:r>
        <w:t>cancelled,</w:t>
      </w:r>
      <w:r>
        <w:rPr>
          <w:spacing w:val="3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seller</w:t>
      </w:r>
      <w:r>
        <w:rPr>
          <w:spacing w:val="7"/>
        </w:rPr>
        <w:t xml:space="preserve"> </w:t>
      </w:r>
      <w:r>
        <w:t>or</w:t>
      </w:r>
      <w:r>
        <w:rPr>
          <w:spacing w:val="3"/>
        </w:rPr>
        <w:t xml:space="preserve"> </w:t>
      </w:r>
      <w:r>
        <w:t>buyer</w:t>
      </w:r>
      <w:r>
        <w:rPr>
          <w:spacing w:val="7"/>
        </w:rPr>
        <w:t xml:space="preserve"> </w:t>
      </w:r>
      <w:r>
        <w:t>will</w:t>
      </w:r>
      <w:r>
        <w:rPr>
          <w:spacing w:val="5"/>
        </w:rPr>
        <w:t xml:space="preserve"> </w:t>
      </w:r>
      <w:r>
        <w:t>pay</w:t>
      </w:r>
      <w:r>
        <w:rPr>
          <w:spacing w:val="4"/>
        </w:rPr>
        <w:t xml:space="preserve"> </w:t>
      </w:r>
      <w:r>
        <w:t>the</w:t>
      </w:r>
      <w:r>
        <w:rPr>
          <w:spacing w:val="5"/>
        </w:rPr>
        <w:t xml:space="preserve"> </w:t>
      </w:r>
      <w:r>
        <w:t>aggrieved</w:t>
      </w:r>
      <w:r>
        <w:rPr>
          <w:spacing w:val="-52"/>
        </w:rPr>
        <w:t xml:space="preserve"> </w:t>
      </w:r>
      <w:r>
        <w:t>party</w:t>
      </w:r>
      <w:r>
        <w:rPr>
          <w:spacing w:val="-1"/>
        </w:rPr>
        <w:t xml:space="preserve"> </w:t>
      </w:r>
      <w:r>
        <w:t>total</w:t>
      </w:r>
      <w:r>
        <w:rPr>
          <w:spacing w:val="1"/>
        </w:rPr>
        <w:t xml:space="preserve"> </w:t>
      </w:r>
      <w:r>
        <w:t>compensation equal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contract</w:t>
      </w:r>
      <w:r>
        <w:rPr>
          <w:spacing w:val="1"/>
        </w:rPr>
        <w:t xml:space="preserve"> </w:t>
      </w:r>
      <w:r>
        <w:t>price.</w:t>
      </w:r>
    </w:p>
    <w:p w14:paraId="2F002B14" w14:textId="77777777" w:rsidR="009F3333" w:rsidRDefault="009F3333">
      <w:pPr>
        <w:pStyle w:val="GvdeMetni"/>
        <w:spacing w:before="10"/>
        <w:rPr>
          <w:sz w:val="22"/>
        </w:rPr>
      </w:pPr>
    </w:p>
    <w:p w14:paraId="348168BF" w14:textId="77777777" w:rsidR="009F3333" w:rsidRDefault="00000000">
      <w:pPr>
        <w:pStyle w:val="ListeParagraf"/>
        <w:numPr>
          <w:ilvl w:val="0"/>
          <w:numId w:val="15"/>
        </w:numPr>
        <w:tabs>
          <w:tab w:val="left" w:pos="464"/>
        </w:tabs>
        <w:spacing w:line="252" w:lineRule="auto"/>
        <w:ind w:right="768" w:hanging="4"/>
      </w:pPr>
      <w:r>
        <w:t>Note:</w:t>
      </w:r>
      <w:r>
        <w:rPr>
          <w:spacing w:val="6"/>
        </w:rPr>
        <w:t xml:space="preserve"> </w:t>
      </w:r>
      <w:proofErr w:type="gramStart"/>
      <w:r>
        <w:t>In</w:t>
      </w:r>
      <w:r>
        <w:rPr>
          <w:spacing w:val="4"/>
        </w:rPr>
        <w:t xml:space="preserve"> </w:t>
      </w:r>
      <w:r>
        <w:t>order</w:t>
      </w:r>
      <w:r>
        <w:rPr>
          <w:spacing w:val="5"/>
        </w:rPr>
        <w:t xml:space="preserve"> </w:t>
      </w:r>
      <w:r>
        <w:t>for</w:t>
      </w:r>
      <w:proofErr w:type="gramEnd"/>
      <w:r>
        <w:rPr>
          <w:spacing w:val="6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sellers,</w:t>
      </w:r>
      <w:r>
        <w:rPr>
          <w:spacing w:val="6"/>
        </w:rPr>
        <w:t xml:space="preserve"> </w:t>
      </w:r>
      <w:r>
        <w:t>buyers</w:t>
      </w:r>
      <w:r>
        <w:rPr>
          <w:spacing w:val="6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intermediaries</w:t>
      </w:r>
      <w:r>
        <w:rPr>
          <w:spacing w:val="6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feel</w:t>
      </w:r>
      <w:r>
        <w:rPr>
          <w:spacing w:val="7"/>
        </w:rPr>
        <w:t xml:space="preserve"> </w:t>
      </w:r>
      <w:r>
        <w:t>safe</w:t>
      </w:r>
      <w:r>
        <w:rPr>
          <w:spacing w:val="3"/>
        </w:rPr>
        <w:t xml:space="preserve"> </w:t>
      </w:r>
      <w:r>
        <w:t>in</w:t>
      </w:r>
      <w:r>
        <w:rPr>
          <w:spacing w:val="4"/>
        </w:rPr>
        <w:t xml:space="preserve"> </w:t>
      </w:r>
      <w:r>
        <w:t>this</w:t>
      </w:r>
      <w:r>
        <w:rPr>
          <w:spacing w:val="4"/>
        </w:rPr>
        <w:t xml:space="preserve"> </w:t>
      </w:r>
      <w:r>
        <w:t>transaction,</w:t>
      </w:r>
      <w:r>
        <w:rPr>
          <w:spacing w:val="-1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Spa</w:t>
      </w:r>
      <w:r>
        <w:rPr>
          <w:spacing w:val="1"/>
        </w:rPr>
        <w:t xml:space="preserve"> </w:t>
      </w:r>
      <w:r>
        <w:t>contract</w:t>
      </w:r>
      <w:r>
        <w:rPr>
          <w:spacing w:val="4"/>
        </w:rPr>
        <w:t xml:space="preserve"> </w:t>
      </w:r>
      <w:r>
        <w:t>is</w:t>
      </w:r>
      <w:r>
        <w:rPr>
          <w:spacing w:val="4"/>
        </w:rPr>
        <w:t xml:space="preserve"> </w:t>
      </w:r>
      <w:r>
        <w:t>concluded</w:t>
      </w:r>
      <w:r>
        <w:rPr>
          <w:spacing w:val="-52"/>
        </w:rPr>
        <w:t xml:space="preserve"> </w:t>
      </w:r>
      <w:r>
        <w:t>by</w:t>
      </w:r>
      <w:r>
        <w:rPr>
          <w:spacing w:val="5"/>
        </w:rPr>
        <w:t xml:space="preserve"> </w:t>
      </w:r>
      <w:proofErr w:type="spellStart"/>
      <w:r>
        <w:t>theseller's</w:t>
      </w:r>
      <w:proofErr w:type="spellEnd"/>
      <w:r>
        <w:rPr>
          <w:spacing w:val="6"/>
        </w:rPr>
        <w:t xml:space="preserve"> </w:t>
      </w:r>
      <w:r>
        <w:t>NOTARY</w:t>
      </w:r>
      <w:r>
        <w:rPr>
          <w:spacing w:val="5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the</w:t>
      </w:r>
      <w:r>
        <w:rPr>
          <w:spacing w:val="6"/>
        </w:rPr>
        <w:t xml:space="preserve"> </w:t>
      </w:r>
      <w:r>
        <w:t>buyer's</w:t>
      </w:r>
      <w:r>
        <w:rPr>
          <w:spacing w:val="7"/>
        </w:rPr>
        <w:t xml:space="preserve"> </w:t>
      </w:r>
      <w:r>
        <w:t>Notary</w:t>
      </w:r>
      <w:r>
        <w:rPr>
          <w:spacing w:val="4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accordance</w:t>
      </w:r>
      <w:r>
        <w:rPr>
          <w:spacing w:val="2"/>
        </w:rPr>
        <w:t xml:space="preserve"> </w:t>
      </w:r>
      <w:r>
        <w:t>with</w:t>
      </w:r>
      <w:r>
        <w:rPr>
          <w:spacing w:val="3"/>
        </w:rPr>
        <w:t xml:space="preserve"> </w:t>
      </w:r>
      <w:r>
        <w:t>the</w:t>
      </w:r>
      <w:r>
        <w:rPr>
          <w:spacing w:val="4"/>
        </w:rPr>
        <w:t xml:space="preserve"> </w:t>
      </w:r>
      <w:r>
        <w:t>applicable</w:t>
      </w:r>
      <w:r>
        <w:rPr>
          <w:spacing w:val="4"/>
        </w:rPr>
        <w:t xml:space="preserve"> </w:t>
      </w:r>
      <w:r>
        <w:t>INTERNATIONAL</w:t>
      </w:r>
      <w:r>
        <w:rPr>
          <w:spacing w:val="5"/>
        </w:rPr>
        <w:t xml:space="preserve"> </w:t>
      </w:r>
      <w:r>
        <w:t>TRADE</w:t>
      </w:r>
      <w:r>
        <w:rPr>
          <w:spacing w:val="6"/>
        </w:rPr>
        <w:t xml:space="preserve"> </w:t>
      </w:r>
      <w:r>
        <w:t>LAW.</w:t>
      </w:r>
    </w:p>
    <w:p w14:paraId="639C2FFE" w14:textId="77777777" w:rsidR="009F3333" w:rsidRDefault="00000000">
      <w:pPr>
        <w:spacing w:before="105"/>
        <w:ind w:left="280"/>
        <w:rPr>
          <w:rFonts w:ascii="Cambria Math"/>
          <w:sz w:val="32"/>
        </w:rPr>
      </w:pPr>
      <w:r>
        <w:rPr>
          <w:rFonts w:ascii="Cambria Math"/>
          <w:color w:val="528DD2"/>
          <w:sz w:val="32"/>
        </w:rPr>
        <w:t>CLAUSE</w:t>
      </w:r>
      <w:r>
        <w:rPr>
          <w:rFonts w:ascii="Cambria Math"/>
          <w:color w:val="528DD2"/>
          <w:spacing w:val="-8"/>
          <w:sz w:val="32"/>
        </w:rPr>
        <w:t xml:space="preserve"> </w:t>
      </w:r>
      <w:r>
        <w:rPr>
          <w:rFonts w:ascii="Cambria Math"/>
          <w:color w:val="528DD2"/>
          <w:sz w:val="32"/>
        </w:rPr>
        <w:t>9</w:t>
      </w:r>
      <w:r>
        <w:rPr>
          <w:rFonts w:ascii="Cambria Math"/>
          <w:color w:val="528DD2"/>
          <w:spacing w:val="-5"/>
          <w:sz w:val="32"/>
        </w:rPr>
        <w:t xml:space="preserve"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9"/>
          <w:sz w:val="32"/>
        </w:rPr>
        <w:t xml:space="preserve"> </w:t>
      </w:r>
      <w:r>
        <w:rPr>
          <w:rFonts w:ascii="Cambria Math"/>
          <w:color w:val="528DD2"/>
          <w:sz w:val="32"/>
        </w:rPr>
        <w:t>INSPECTION</w:t>
      </w:r>
      <w:r>
        <w:rPr>
          <w:rFonts w:ascii="Cambria Math"/>
          <w:color w:val="528DD2"/>
          <w:spacing w:val="-11"/>
          <w:sz w:val="32"/>
        </w:rPr>
        <w:t xml:space="preserve"> </w:t>
      </w:r>
      <w:r>
        <w:rPr>
          <w:rFonts w:ascii="Cambria Math"/>
          <w:color w:val="528DD2"/>
          <w:sz w:val="32"/>
        </w:rPr>
        <w:t>-</w:t>
      </w:r>
      <w:r>
        <w:rPr>
          <w:rFonts w:ascii="Cambria Math"/>
          <w:color w:val="528DD2"/>
          <w:spacing w:val="-6"/>
          <w:sz w:val="32"/>
        </w:rPr>
        <w:t xml:space="preserve"> </w:t>
      </w:r>
      <w:r>
        <w:rPr>
          <w:rFonts w:ascii="Cambria Math"/>
          <w:color w:val="528DD2"/>
          <w:sz w:val="32"/>
        </w:rPr>
        <w:t>QUANTITY</w:t>
      </w:r>
      <w:r>
        <w:rPr>
          <w:rFonts w:ascii="Cambria Math"/>
          <w:color w:val="528DD2"/>
          <w:spacing w:val="-10"/>
          <w:sz w:val="32"/>
        </w:rPr>
        <w:t xml:space="preserve"> </w:t>
      </w:r>
      <w:r>
        <w:rPr>
          <w:rFonts w:ascii="Cambria Math"/>
          <w:color w:val="528DD2"/>
          <w:sz w:val="32"/>
        </w:rPr>
        <w:t>/</w:t>
      </w:r>
      <w:r>
        <w:rPr>
          <w:rFonts w:ascii="Cambria Math"/>
          <w:color w:val="528DD2"/>
          <w:spacing w:val="-11"/>
          <w:sz w:val="32"/>
        </w:rPr>
        <w:t xml:space="preserve"> </w:t>
      </w:r>
      <w:r>
        <w:rPr>
          <w:rFonts w:ascii="Cambria Math"/>
          <w:color w:val="528DD2"/>
          <w:sz w:val="32"/>
        </w:rPr>
        <w:t>QUALITY</w:t>
      </w:r>
      <w:r>
        <w:rPr>
          <w:rFonts w:ascii="Cambria Math"/>
          <w:color w:val="528DD2"/>
          <w:spacing w:val="-4"/>
          <w:sz w:val="32"/>
        </w:rPr>
        <w:t xml:space="preserve"> </w:t>
      </w:r>
      <w:r>
        <w:rPr>
          <w:rFonts w:ascii="Cambria Math"/>
          <w:color w:val="528DD2"/>
          <w:sz w:val="32"/>
        </w:rPr>
        <w:t>DETERMINATION:</w:t>
      </w:r>
    </w:p>
    <w:p w14:paraId="79E9FD7C" w14:textId="77777777" w:rsidR="009F3333" w:rsidRDefault="00000000">
      <w:pPr>
        <w:pStyle w:val="GvdeMetni"/>
        <w:spacing w:before="243"/>
        <w:ind w:left="280"/>
      </w:pPr>
      <w:r>
        <w:t>The</w:t>
      </w:r>
      <w:r>
        <w:rPr>
          <w:spacing w:val="-5"/>
        </w:rPr>
        <w:t xml:space="preserve"> </w:t>
      </w:r>
      <w:r>
        <w:t>quality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weight</w:t>
      </w:r>
      <w:r>
        <w:rPr>
          <w:spacing w:val="-9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products</w:t>
      </w:r>
      <w:r>
        <w:rPr>
          <w:spacing w:val="-8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5"/>
        </w:rPr>
        <w:t xml:space="preserve"> </w:t>
      </w:r>
      <w:r>
        <w:t>ascertained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certified</w:t>
      </w:r>
      <w:r>
        <w:rPr>
          <w:spacing w:val="-2"/>
        </w:rPr>
        <w:t xml:space="preserve"> </w:t>
      </w:r>
      <w:r>
        <w:t>by</w:t>
      </w:r>
      <w:r>
        <w:rPr>
          <w:spacing w:val="-2"/>
        </w:rPr>
        <w:t xml:space="preserve"> </w:t>
      </w:r>
      <w:r>
        <w:t>SGS</w:t>
      </w:r>
      <w:r>
        <w:rPr>
          <w:spacing w:val="-5"/>
        </w:rPr>
        <w:t xml:space="preserve"> </w:t>
      </w:r>
      <w:r>
        <w:t>at</w:t>
      </w:r>
      <w:r>
        <w:rPr>
          <w:spacing w:val="-5"/>
        </w:rPr>
        <w:t xml:space="preserve"> </w:t>
      </w:r>
      <w:r>
        <w:t>Seller’s</w:t>
      </w:r>
      <w:r>
        <w:rPr>
          <w:spacing w:val="-6"/>
        </w:rPr>
        <w:t xml:space="preserve"> </w:t>
      </w:r>
      <w:r>
        <w:t>cost</w:t>
      </w:r>
      <w:r>
        <w:rPr>
          <w:spacing w:val="-5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loading</w:t>
      </w:r>
      <w:r>
        <w:rPr>
          <w:spacing w:val="-4"/>
        </w:rPr>
        <w:t xml:space="preserve"> </w:t>
      </w:r>
      <w:r>
        <w:t>port.</w:t>
      </w:r>
    </w:p>
    <w:p w14:paraId="20AE7290" w14:textId="77777777" w:rsidR="009F3333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spacing w:before="121"/>
        <w:ind w:right="957"/>
        <w:rPr>
          <w:sz w:val="20"/>
        </w:rPr>
      </w:pPr>
      <w:r>
        <w:rPr>
          <w:sz w:val="20"/>
        </w:rPr>
        <w:t>Seller shall hire an internationally recognized first class independent inspection/surveying company, approved by Buyer</w:t>
      </w:r>
      <w:r>
        <w:rPr>
          <w:spacing w:val="-47"/>
          <w:sz w:val="20"/>
        </w:rPr>
        <w:t xml:space="preserve"> </w:t>
      </w:r>
      <w:r>
        <w:rPr>
          <w:sz w:val="20"/>
        </w:rPr>
        <w:t>and approved by Government governing the Port of Loading, if required, to inspect the ordered allocation being loaded</w:t>
      </w:r>
      <w:r>
        <w:rPr>
          <w:spacing w:val="1"/>
          <w:sz w:val="20"/>
        </w:rPr>
        <w:t xml:space="preserve"> </w:t>
      </w:r>
      <w:r>
        <w:rPr>
          <w:sz w:val="20"/>
        </w:rPr>
        <w:t>onto Vessels at the Port of Loading, and Buyer shall appoint an internationally recognized first class independent</w:t>
      </w:r>
      <w:r>
        <w:rPr>
          <w:spacing w:val="1"/>
          <w:sz w:val="20"/>
        </w:rPr>
        <w:t xml:space="preserve"> </w:t>
      </w:r>
      <w:r>
        <w:rPr>
          <w:sz w:val="20"/>
        </w:rPr>
        <w:t>international inspection/surveying company after title transfer and physical possession to assess and certify the quality</w:t>
      </w:r>
      <w:r>
        <w:rPr>
          <w:spacing w:val="1"/>
          <w:sz w:val="20"/>
        </w:rPr>
        <w:t xml:space="preserve"> </w:t>
      </w:r>
      <w:r>
        <w:rPr>
          <w:sz w:val="20"/>
        </w:rPr>
        <w:t>and quantity of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stored</w:t>
      </w:r>
      <w:r>
        <w:rPr>
          <w:spacing w:val="1"/>
          <w:sz w:val="20"/>
        </w:rPr>
        <w:t xml:space="preserve"> </w:t>
      </w:r>
      <w:r>
        <w:rPr>
          <w:sz w:val="20"/>
        </w:rPr>
        <w:t>product/cargo according 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provisions</w:t>
      </w:r>
      <w:r>
        <w:rPr>
          <w:spacing w:val="-3"/>
          <w:sz w:val="20"/>
        </w:rPr>
        <w:t xml:space="preserve"> </w:t>
      </w:r>
      <w:r>
        <w:rPr>
          <w:sz w:val="20"/>
        </w:rPr>
        <w:t>herein stated.</w:t>
      </w:r>
    </w:p>
    <w:p w14:paraId="5F6DC32C" w14:textId="77777777" w:rsidR="009F3333" w:rsidRDefault="009F3333">
      <w:pPr>
        <w:pStyle w:val="GvdeMetni"/>
      </w:pPr>
    </w:p>
    <w:p w14:paraId="10E5460E" w14:textId="77777777" w:rsidR="009F3333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ind w:right="1100"/>
        <w:rPr>
          <w:sz w:val="20"/>
        </w:rPr>
      </w:pPr>
      <w:r>
        <w:rPr>
          <w:sz w:val="20"/>
        </w:rPr>
        <w:t>Quantity and quality assessments, conducted by the appointed International Survey Company, shall be in accordance</w:t>
      </w:r>
      <w:r>
        <w:rPr>
          <w:spacing w:val="1"/>
          <w:sz w:val="20"/>
        </w:rPr>
        <w:t xml:space="preserve"> </w:t>
      </w:r>
      <w:r>
        <w:rPr>
          <w:sz w:val="20"/>
        </w:rPr>
        <w:t>with methods and procedures usually used in the oil industry practice, and however, always, shall strictly comply with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revised ASTM</w:t>
      </w:r>
      <w:r>
        <w:rPr>
          <w:spacing w:val="-3"/>
          <w:sz w:val="20"/>
        </w:rPr>
        <w:t xml:space="preserve"> </w:t>
      </w:r>
      <w:r>
        <w:rPr>
          <w:sz w:val="20"/>
        </w:rPr>
        <w:t>International Standards</w:t>
      </w:r>
      <w:r>
        <w:rPr>
          <w:spacing w:val="-7"/>
          <w:sz w:val="20"/>
        </w:rPr>
        <w:t xml:space="preserve"> </w:t>
      </w:r>
      <w:r>
        <w:rPr>
          <w:sz w:val="20"/>
        </w:rPr>
        <w:t>and Procedures</w:t>
      </w:r>
      <w:r>
        <w:rPr>
          <w:spacing w:val="-4"/>
          <w:sz w:val="20"/>
        </w:rPr>
        <w:t xml:space="preserve"> </w:t>
      </w:r>
      <w:r>
        <w:rPr>
          <w:sz w:val="20"/>
        </w:rPr>
        <w:t>applicable at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date</w:t>
      </w:r>
      <w:r>
        <w:rPr>
          <w:spacing w:val="-7"/>
          <w:sz w:val="20"/>
        </w:rPr>
        <w:t xml:space="preserve"> </w:t>
      </w:r>
      <w:r>
        <w:rPr>
          <w:sz w:val="20"/>
        </w:rPr>
        <w:t>of inspection.</w:t>
      </w:r>
    </w:p>
    <w:p w14:paraId="46BD3D1C" w14:textId="77777777" w:rsidR="009F3333" w:rsidRDefault="009F3333">
      <w:pPr>
        <w:pStyle w:val="GvdeMetni"/>
        <w:spacing w:before="4"/>
      </w:pPr>
    </w:p>
    <w:p w14:paraId="64DE3396" w14:textId="77777777" w:rsidR="009F3333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ind w:right="1131"/>
        <w:rPr>
          <w:sz w:val="20"/>
        </w:rPr>
      </w:pPr>
      <w:r>
        <w:rPr>
          <w:sz w:val="20"/>
        </w:rPr>
        <w:t>For converting volumes, from observed to standard temperature, and volume measures to weight, ASTM tables, latest</w:t>
      </w:r>
      <w:r>
        <w:rPr>
          <w:spacing w:val="-47"/>
          <w:sz w:val="20"/>
        </w:rPr>
        <w:t xml:space="preserve"> </w:t>
      </w:r>
      <w:r>
        <w:rPr>
          <w:sz w:val="20"/>
        </w:rPr>
        <w:t>revised edition,</w:t>
      </w:r>
      <w:r>
        <w:rPr>
          <w:spacing w:val="-2"/>
          <w:sz w:val="20"/>
        </w:rPr>
        <w:t xml:space="preserve"> </w:t>
      </w:r>
      <w:r>
        <w:rPr>
          <w:sz w:val="20"/>
        </w:rPr>
        <w:t>must be used.</w:t>
      </w:r>
    </w:p>
    <w:p w14:paraId="3B6DE838" w14:textId="77777777" w:rsidR="009F3333" w:rsidRDefault="009F3333">
      <w:pPr>
        <w:pStyle w:val="GvdeMetni"/>
        <w:spacing w:before="10"/>
        <w:rPr>
          <w:sz w:val="19"/>
        </w:rPr>
      </w:pPr>
    </w:p>
    <w:p w14:paraId="02728750" w14:textId="77777777" w:rsidR="009F3333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ind w:right="932"/>
        <w:rPr>
          <w:sz w:val="20"/>
        </w:rPr>
      </w:pPr>
      <w:r>
        <w:rPr>
          <w:sz w:val="20"/>
        </w:rPr>
        <w:t xml:space="preserve">Results of the Surveyor’s assessment at the unloading terminal, absent </w:t>
      </w:r>
      <w:proofErr w:type="gramStart"/>
      <w:r>
        <w:rPr>
          <w:sz w:val="20"/>
        </w:rPr>
        <w:t>fraud</w:t>
      </w:r>
      <w:proofErr w:type="gramEnd"/>
      <w:r>
        <w:rPr>
          <w:sz w:val="20"/>
        </w:rPr>
        <w:t xml:space="preserve"> or manifest error, shall be final and binding</w:t>
      </w:r>
      <w:r>
        <w:rPr>
          <w:spacing w:val="-47"/>
          <w:sz w:val="20"/>
        </w:rPr>
        <w:t xml:space="preserve"> </w:t>
      </w:r>
      <w:r>
        <w:rPr>
          <w:sz w:val="20"/>
        </w:rPr>
        <w:t>on the Parties.</w:t>
      </w:r>
    </w:p>
    <w:p w14:paraId="7EBDA8CD" w14:textId="77777777" w:rsidR="009F3333" w:rsidRDefault="009F3333">
      <w:pPr>
        <w:pStyle w:val="GvdeMetni"/>
        <w:spacing w:before="2"/>
      </w:pPr>
    </w:p>
    <w:p w14:paraId="4D01CF23" w14:textId="77777777" w:rsidR="009F3333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ind w:right="1044"/>
        <w:rPr>
          <w:sz w:val="20"/>
        </w:rPr>
      </w:pPr>
      <w:r>
        <w:rPr>
          <w:sz w:val="20"/>
        </w:rPr>
        <w:t>The quantity and quality of each shipment of oil shall be assessed by the Surveyor at the loading port on completion of</w:t>
      </w:r>
      <w:r>
        <w:rPr>
          <w:spacing w:val="-47"/>
          <w:sz w:val="20"/>
        </w:rPr>
        <w:t xml:space="preserve"> </w:t>
      </w:r>
      <w:r>
        <w:rPr>
          <w:sz w:val="20"/>
        </w:rPr>
        <w:t>each loading operation based on shore and ship figures, or as otherwise stipulated by Clause 3 of this contract. This</w:t>
      </w:r>
      <w:r>
        <w:rPr>
          <w:spacing w:val="1"/>
          <w:sz w:val="20"/>
        </w:rPr>
        <w:t xml:space="preserve"> </w:t>
      </w:r>
      <w:r>
        <w:rPr>
          <w:sz w:val="20"/>
        </w:rPr>
        <w:t>assessed quantity will be used for computing the amount to be paid to the Seller, applying the price as per clause 6.1 of</w:t>
      </w:r>
      <w:r>
        <w:rPr>
          <w:spacing w:val="-47"/>
          <w:sz w:val="20"/>
        </w:rPr>
        <w:t xml:space="preserve"> </w:t>
      </w:r>
      <w:r>
        <w:rPr>
          <w:sz w:val="20"/>
        </w:rPr>
        <w:t>this</w:t>
      </w:r>
      <w:r>
        <w:rPr>
          <w:spacing w:val="-7"/>
          <w:sz w:val="20"/>
        </w:rPr>
        <w:t xml:space="preserve"> </w:t>
      </w:r>
      <w:r>
        <w:rPr>
          <w:sz w:val="20"/>
        </w:rPr>
        <w:t>contract.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formula to compute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value</w:t>
      </w:r>
      <w:r>
        <w:rPr>
          <w:spacing w:val="-4"/>
          <w:sz w:val="20"/>
        </w:rPr>
        <w:t xml:space="preserve"> </w:t>
      </w:r>
      <w:r>
        <w:rPr>
          <w:sz w:val="20"/>
        </w:rPr>
        <w:t>of each</w:t>
      </w:r>
      <w:r>
        <w:rPr>
          <w:spacing w:val="1"/>
          <w:sz w:val="20"/>
        </w:rPr>
        <w:t xml:space="preserve"> </w:t>
      </w:r>
      <w:r>
        <w:rPr>
          <w:sz w:val="20"/>
        </w:rPr>
        <w:t>single</w:t>
      </w:r>
      <w:r>
        <w:rPr>
          <w:spacing w:val="-1"/>
          <w:sz w:val="20"/>
        </w:rPr>
        <w:t xml:space="preserve"> </w:t>
      </w:r>
      <w:r>
        <w:rPr>
          <w:sz w:val="20"/>
        </w:rPr>
        <w:t>batch</w:t>
      </w:r>
      <w:r>
        <w:rPr>
          <w:spacing w:val="1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as</w:t>
      </w:r>
      <w:r>
        <w:rPr>
          <w:spacing w:val="-3"/>
          <w:sz w:val="20"/>
        </w:rPr>
        <w:t xml:space="preserve"> </w:t>
      </w:r>
      <w:r>
        <w:rPr>
          <w:sz w:val="20"/>
        </w:rPr>
        <w:t>follows:</w:t>
      </w:r>
    </w:p>
    <w:p w14:paraId="59745CA3" w14:textId="77777777" w:rsidR="009F3333" w:rsidRDefault="009F3333">
      <w:pPr>
        <w:pStyle w:val="GvdeMetni"/>
        <w:spacing w:before="7"/>
        <w:rPr>
          <w:sz w:val="11"/>
        </w:rPr>
      </w:pPr>
    </w:p>
    <w:p w14:paraId="6012BAC5" w14:textId="77777777" w:rsidR="009F3333" w:rsidRDefault="009F3333">
      <w:pPr>
        <w:rPr>
          <w:sz w:val="11"/>
        </w:rPr>
        <w:sectPr w:rsidR="009F3333">
          <w:pgSz w:w="11930" w:h="16860"/>
          <w:pgMar w:top="1600" w:right="0" w:bottom="280" w:left="360" w:header="708" w:footer="708" w:gutter="0"/>
          <w:cols w:space="708"/>
        </w:sectPr>
      </w:pPr>
    </w:p>
    <w:p w14:paraId="49940470" w14:textId="77777777" w:rsidR="009F3333" w:rsidRDefault="00000000">
      <w:pPr>
        <w:pStyle w:val="GvdeMetni"/>
        <w:rPr>
          <w:sz w:val="22"/>
        </w:rPr>
      </w:pPr>
      <w:r>
        <w:pict w14:anchorId="5689716D">
          <v:group id="docshapegroup13" o:spid="_x0000_s1068" style="position:absolute;margin-left:24pt;margin-top:23.95pt;width:572.8pt;height:793.95pt;z-index:-16593920;mso-position-horizontal-relative:page;mso-position-vertical-relative:page" coordorigin="480,479" coordsize="11456,15879">
            <v:line id="_x0000_s1072" style="position:absolute" from="600,1054" to="11906,1020" strokecolor="#4f81ba" strokeweight="3pt"/>
            <v:shape id="docshape14" o:spid="_x0000_s1071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15" o:spid="_x0000_s1070" style="position:absolute;left:11407;top:508;width:10;height:15821" stroked="f"/>
            <v:shape id="docshape16" o:spid="_x0000_s1069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4E7B139B" w14:textId="77777777" w:rsidR="009F3333" w:rsidRDefault="009F3333">
      <w:pPr>
        <w:pStyle w:val="GvdeMetni"/>
        <w:rPr>
          <w:sz w:val="22"/>
        </w:rPr>
      </w:pPr>
    </w:p>
    <w:p w14:paraId="62ABEFC2" w14:textId="77777777" w:rsidR="009F3333" w:rsidRDefault="009F3333">
      <w:pPr>
        <w:pStyle w:val="GvdeMetni"/>
        <w:rPr>
          <w:sz w:val="22"/>
        </w:rPr>
      </w:pPr>
    </w:p>
    <w:p w14:paraId="7919C622" w14:textId="77777777" w:rsidR="009F3333" w:rsidRDefault="009F3333">
      <w:pPr>
        <w:pStyle w:val="GvdeMetni"/>
        <w:spacing w:before="8"/>
        <w:rPr>
          <w:sz w:val="28"/>
        </w:rPr>
      </w:pPr>
    </w:p>
    <w:p w14:paraId="6CD2EC54" w14:textId="77777777" w:rsidR="009F3333" w:rsidRDefault="009F3333">
      <w:pPr>
        <w:pStyle w:val="ListeParagraf"/>
        <w:numPr>
          <w:ilvl w:val="1"/>
          <w:numId w:val="14"/>
        </w:numPr>
        <w:tabs>
          <w:tab w:val="left" w:pos="500"/>
        </w:tabs>
        <w:ind w:left="499" w:hanging="238"/>
        <w:rPr>
          <w:sz w:val="20"/>
        </w:rPr>
      </w:pPr>
    </w:p>
    <w:p w14:paraId="72C13498" w14:textId="77777777" w:rsidR="009F3333" w:rsidRDefault="009F3333">
      <w:pPr>
        <w:pStyle w:val="GvdeMetni"/>
        <w:rPr>
          <w:sz w:val="22"/>
        </w:rPr>
      </w:pPr>
    </w:p>
    <w:p w14:paraId="790BA294" w14:textId="77777777" w:rsidR="009F3333" w:rsidRDefault="009F3333">
      <w:pPr>
        <w:pStyle w:val="GvdeMetni"/>
        <w:rPr>
          <w:sz w:val="22"/>
        </w:rPr>
      </w:pPr>
    </w:p>
    <w:p w14:paraId="4E68EF3E" w14:textId="77777777" w:rsidR="009F3333" w:rsidRDefault="009F3333">
      <w:pPr>
        <w:pStyle w:val="GvdeMetni"/>
        <w:rPr>
          <w:sz w:val="22"/>
        </w:rPr>
      </w:pPr>
    </w:p>
    <w:p w14:paraId="2AAEF185" w14:textId="77777777" w:rsidR="009F3333" w:rsidRDefault="009F3333">
      <w:pPr>
        <w:pStyle w:val="GvdeMetni"/>
        <w:rPr>
          <w:sz w:val="22"/>
        </w:rPr>
      </w:pPr>
    </w:p>
    <w:p w14:paraId="1474468C" w14:textId="77777777" w:rsidR="009F3333" w:rsidRDefault="009F3333">
      <w:pPr>
        <w:pStyle w:val="ListeParagraf"/>
        <w:numPr>
          <w:ilvl w:val="1"/>
          <w:numId w:val="14"/>
        </w:numPr>
        <w:tabs>
          <w:tab w:val="left" w:pos="491"/>
        </w:tabs>
        <w:spacing w:before="167"/>
        <w:ind w:left="490" w:hanging="238"/>
        <w:rPr>
          <w:sz w:val="20"/>
        </w:rPr>
      </w:pPr>
    </w:p>
    <w:p w14:paraId="4BC32A6C" w14:textId="77777777" w:rsidR="009F3333" w:rsidRDefault="00000000">
      <w:pPr>
        <w:spacing w:before="91" w:line="229" w:lineRule="exact"/>
        <w:ind w:left="452"/>
        <w:rPr>
          <w:sz w:val="20"/>
        </w:rPr>
      </w:pPr>
      <w:r>
        <w:br w:type="column"/>
      </w:r>
      <w:r>
        <w:rPr>
          <w:b/>
          <w:sz w:val="20"/>
        </w:rPr>
        <w:t>BV=P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x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Q</w:t>
      </w:r>
      <w:r>
        <w:rPr>
          <w:b/>
          <w:spacing w:val="-2"/>
          <w:sz w:val="20"/>
        </w:rPr>
        <w:t xml:space="preserve"> </w:t>
      </w:r>
      <w:r>
        <w:rPr>
          <w:sz w:val="20"/>
        </w:rPr>
        <w:t>Where:</w:t>
      </w:r>
    </w:p>
    <w:p w14:paraId="193F489A" w14:textId="77777777" w:rsidR="009F3333" w:rsidRDefault="00000000">
      <w:pPr>
        <w:pStyle w:val="GvdeMetni"/>
        <w:tabs>
          <w:tab w:val="left" w:pos="1172"/>
        </w:tabs>
        <w:spacing w:line="228" w:lineRule="exact"/>
        <w:ind w:left="452"/>
      </w:pPr>
      <w:r>
        <w:rPr>
          <w:b/>
        </w:rPr>
        <w:t>BV:</w:t>
      </w:r>
      <w:r>
        <w:rPr>
          <w:b/>
        </w:rPr>
        <w:tab/>
      </w:r>
      <w:r>
        <w:t>denotes</w:t>
      </w:r>
      <w:r>
        <w:rPr>
          <w:spacing w:val="-8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value</w:t>
      </w:r>
      <w:r>
        <w:rPr>
          <w:spacing w:val="-6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contract</w:t>
      </w:r>
      <w:r>
        <w:rPr>
          <w:spacing w:val="-2"/>
        </w:rPr>
        <w:t xml:space="preserve"> </w:t>
      </w:r>
      <w:proofErr w:type="gramStart"/>
      <w:r>
        <w:t>batch</w:t>
      </w:r>
      <w:proofErr w:type="gramEnd"/>
    </w:p>
    <w:p w14:paraId="2BD10DD8" w14:textId="77777777" w:rsidR="009F3333" w:rsidRDefault="00000000">
      <w:pPr>
        <w:pStyle w:val="GvdeMetni"/>
        <w:tabs>
          <w:tab w:val="left" w:pos="1172"/>
        </w:tabs>
        <w:spacing w:line="229" w:lineRule="exact"/>
        <w:ind w:left="452"/>
      </w:pPr>
      <w:r>
        <w:rPr>
          <w:b/>
        </w:rPr>
        <w:t>Q:</w:t>
      </w:r>
      <w:r>
        <w:rPr>
          <w:b/>
        </w:rPr>
        <w:tab/>
      </w:r>
      <w:r>
        <w:t>denotes</w:t>
      </w:r>
      <w:r>
        <w:rPr>
          <w:spacing w:val="-10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quantity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Barrels</w:t>
      </w:r>
      <w:r>
        <w:rPr>
          <w:spacing w:val="-1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single</w:t>
      </w:r>
      <w:r>
        <w:rPr>
          <w:spacing w:val="-8"/>
        </w:rPr>
        <w:t xml:space="preserve"> </w:t>
      </w:r>
      <w:r>
        <w:t>batch</w:t>
      </w:r>
    </w:p>
    <w:p w14:paraId="0E0CDF67" w14:textId="77777777" w:rsidR="009F3333" w:rsidRDefault="00000000">
      <w:pPr>
        <w:pStyle w:val="GvdeMetni"/>
        <w:tabs>
          <w:tab w:val="left" w:pos="1172"/>
        </w:tabs>
        <w:spacing w:before="8"/>
        <w:ind w:left="453"/>
      </w:pPr>
      <w:r>
        <w:rPr>
          <w:b/>
        </w:rPr>
        <w:t>P:</w:t>
      </w:r>
      <w:r>
        <w:rPr>
          <w:b/>
        </w:rPr>
        <w:tab/>
      </w:r>
      <w:r>
        <w:t>denotes</w:t>
      </w:r>
      <w:r>
        <w:rPr>
          <w:spacing w:val="-7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price</w:t>
      </w:r>
      <w:r>
        <w:rPr>
          <w:spacing w:val="-3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clause</w:t>
      </w:r>
      <w:r>
        <w:rPr>
          <w:spacing w:val="-8"/>
        </w:rPr>
        <w:t xml:space="preserve"> </w:t>
      </w:r>
      <w:r>
        <w:t>6.1 above</w:t>
      </w:r>
    </w:p>
    <w:p w14:paraId="1EE33448" w14:textId="77777777" w:rsidR="009F3333" w:rsidRDefault="00000000">
      <w:pPr>
        <w:pStyle w:val="GvdeMetni"/>
        <w:spacing w:before="65"/>
        <w:ind w:left="425" w:right="1094"/>
      </w:pPr>
      <w:r>
        <w:t>In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event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there</w:t>
      </w:r>
      <w:r>
        <w:rPr>
          <w:spacing w:val="1"/>
        </w:rPr>
        <w:t xml:space="preserve"> </w:t>
      </w:r>
      <w:r>
        <w:t>being</w:t>
      </w:r>
      <w:r>
        <w:rPr>
          <w:spacing w:val="3"/>
        </w:rPr>
        <w:t xml:space="preserve"> </w:t>
      </w:r>
      <w:r>
        <w:t>an inaccuracy</w:t>
      </w:r>
      <w:r>
        <w:rPr>
          <w:spacing w:val="3"/>
        </w:rPr>
        <w:t xml:space="preserve"> </w:t>
      </w:r>
      <w:r>
        <w:t>with devices used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measure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Quantity</w:t>
      </w:r>
      <w:r>
        <w:rPr>
          <w:spacing w:val="3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Quality</w:t>
      </w:r>
      <w:r>
        <w:rPr>
          <w:spacing w:val="2"/>
        </w:rPr>
        <w:t xml:space="preserve"> </w:t>
      </w:r>
      <w:r>
        <w:t>received</w:t>
      </w:r>
      <w:r>
        <w:rPr>
          <w:spacing w:val="3"/>
        </w:rPr>
        <w:t xml:space="preserve"> </w:t>
      </w:r>
      <w:r>
        <w:t>at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loading</w:t>
      </w:r>
      <w:r>
        <w:rPr>
          <w:spacing w:val="3"/>
        </w:rPr>
        <w:t xml:space="preserve"> </w:t>
      </w:r>
      <w:r>
        <w:t>port</w:t>
      </w:r>
      <w:r>
        <w:rPr>
          <w:spacing w:val="3"/>
        </w:rPr>
        <w:t xml:space="preserve"> </w:t>
      </w:r>
      <w:r>
        <w:t>(failure</w:t>
      </w:r>
      <w:r>
        <w:rPr>
          <w:spacing w:val="3"/>
        </w:rPr>
        <w:t xml:space="preserve"> </w:t>
      </w:r>
      <w:r>
        <w:t>of flow</w:t>
      </w:r>
      <w:r>
        <w:rPr>
          <w:spacing w:val="3"/>
        </w:rPr>
        <w:t xml:space="preserve"> </w:t>
      </w:r>
      <w:r>
        <w:t>meters,</w:t>
      </w:r>
      <w:r>
        <w:rPr>
          <w:spacing w:val="3"/>
        </w:rPr>
        <w:t xml:space="preserve"> </w:t>
      </w:r>
      <w:r>
        <w:t>meter</w:t>
      </w:r>
      <w:r>
        <w:rPr>
          <w:spacing w:val="4"/>
        </w:rPr>
        <w:t xml:space="preserve"> </w:t>
      </w:r>
      <w:r>
        <w:t>banks</w:t>
      </w:r>
      <w:r>
        <w:rPr>
          <w:spacing w:val="2"/>
        </w:rPr>
        <w:t xml:space="preserve"> </w:t>
      </w:r>
      <w:r>
        <w:t>and/or other</w:t>
      </w:r>
      <w:r>
        <w:rPr>
          <w:spacing w:val="1"/>
        </w:rPr>
        <w:t xml:space="preserve"> </w:t>
      </w:r>
      <w:r>
        <w:t>devices)</w:t>
      </w:r>
      <w:r>
        <w:rPr>
          <w:spacing w:val="3"/>
        </w:rPr>
        <w:t xml:space="preserve"> </w:t>
      </w:r>
      <w:r>
        <w:t>then,</w:t>
      </w:r>
      <w:r>
        <w:rPr>
          <w:spacing w:val="4"/>
        </w:rPr>
        <w:t xml:space="preserve"> </w:t>
      </w:r>
      <w:r>
        <w:t>manual</w:t>
      </w:r>
      <w:r>
        <w:rPr>
          <w:spacing w:val="3"/>
        </w:rPr>
        <w:t xml:space="preserve"> </w:t>
      </w:r>
      <w:r>
        <w:t>shore</w:t>
      </w:r>
      <w:r>
        <w:rPr>
          <w:spacing w:val="2"/>
        </w:rPr>
        <w:t xml:space="preserve"> </w:t>
      </w:r>
      <w:r>
        <w:t>tank</w:t>
      </w:r>
      <w:r>
        <w:rPr>
          <w:spacing w:val="4"/>
        </w:rPr>
        <w:t xml:space="preserve"> </w:t>
      </w:r>
      <w:r>
        <w:t>measurement</w:t>
      </w:r>
      <w:r>
        <w:rPr>
          <w:spacing w:val="3"/>
        </w:rPr>
        <w:t xml:space="preserve"> </w:t>
      </w:r>
      <w:r>
        <w:t>shall</w:t>
      </w:r>
      <w:r>
        <w:rPr>
          <w:spacing w:val="2"/>
        </w:rPr>
        <w:t xml:space="preserve"> </w:t>
      </w:r>
      <w:r>
        <w:t>be</w:t>
      </w:r>
      <w:r>
        <w:rPr>
          <w:spacing w:val="-47"/>
        </w:rPr>
        <w:t xml:space="preserve"> </w:t>
      </w:r>
      <w:r>
        <w:t>applied.</w:t>
      </w:r>
      <w:r>
        <w:rPr>
          <w:spacing w:val="1"/>
        </w:rPr>
        <w:t xml:space="preserve"> </w:t>
      </w:r>
      <w:r>
        <w:t>Should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Surveyor’s</w:t>
      </w:r>
      <w:r>
        <w:rPr>
          <w:spacing w:val="1"/>
        </w:rPr>
        <w:t xml:space="preserve"> </w:t>
      </w:r>
      <w:r>
        <w:t>report</w:t>
      </w:r>
      <w:r>
        <w:rPr>
          <w:spacing w:val="1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above</w:t>
      </w:r>
      <w:r>
        <w:rPr>
          <w:spacing w:val="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case,</w:t>
      </w:r>
      <w:r>
        <w:rPr>
          <w:spacing w:val="3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in</w:t>
      </w:r>
      <w:r>
        <w:rPr>
          <w:spacing w:val="3"/>
        </w:rPr>
        <w:t xml:space="preserve"> </w:t>
      </w:r>
      <w:r>
        <w:t>his opinion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shore</w:t>
      </w:r>
      <w:r>
        <w:rPr>
          <w:spacing w:val="2"/>
        </w:rPr>
        <w:t xml:space="preserve"> </w:t>
      </w:r>
      <w:r>
        <w:t>tanks</w:t>
      </w:r>
      <w:r>
        <w:rPr>
          <w:spacing w:val="1"/>
        </w:rPr>
        <w:t xml:space="preserve"> </w:t>
      </w:r>
      <w:r>
        <w:t>are</w:t>
      </w:r>
      <w:r>
        <w:rPr>
          <w:spacing w:val="1"/>
        </w:rPr>
        <w:t xml:space="preserve"> </w:t>
      </w:r>
      <w:r>
        <w:t>ship</w:t>
      </w:r>
      <w:r>
        <w:rPr>
          <w:spacing w:val="3"/>
        </w:rPr>
        <w:t xml:space="preserve"> </w:t>
      </w:r>
      <w:r>
        <w:t>figures:</w:t>
      </w:r>
      <w:r>
        <w:rPr>
          <w:spacing w:val="1"/>
        </w:rPr>
        <w:t xml:space="preserve"> </w:t>
      </w:r>
      <w:r>
        <w:t>TCV (Total Calculated Volume), applied a valid V.E.F. (Vessel Experience Factor), shall be used to compute the</w:t>
      </w:r>
      <w:r>
        <w:rPr>
          <w:spacing w:val="1"/>
        </w:rPr>
        <w:t xml:space="preserve"> </w:t>
      </w:r>
      <w:r>
        <w:t>delivered quantity of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current</w:t>
      </w:r>
      <w:r>
        <w:rPr>
          <w:spacing w:val="-1"/>
        </w:rPr>
        <w:t xml:space="preserve"> </w:t>
      </w:r>
      <w:r>
        <w:t>batch</w:t>
      </w:r>
      <w:r>
        <w:rPr>
          <w:spacing w:val="2"/>
        </w:rPr>
        <w:t xml:space="preserve"> </w:t>
      </w:r>
      <w:r>
        <w:t>and</w:t>
      </w:r>
      <w:r>
        <w:rPr>
          <w:spacing w:val="2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allowable</w:t>
      </w:r>
      <w:r>
        <w:rPr>
          <w:spacing w:val="2"/>
        </w:rPr>
        <w:t xml:space="preserve"> </w:t>
      </w:r>
      <w:r>
        <w:t>loss on</w:t>
      </w:r>
      <w:r>
        <w:rPr>
          <w:spacing w:val="2"/>
        </w:rPr>
        <w:t xml:space="preserve"> </w:t>
      </w:r>
      <w:r>
        <w:t>every</w:t>
      </w:r>
      <w:r>
        <w:rPr>
          <w:spacing w:val="3"/>
        </w:rPr>
        <w:t xml:space="preserve"> </w:t>
      </w:r>
      <w:r>
        <w:t>shipment</w:t>
      </w:r>
      <w:r>
        <w:rPr>
          <w:spacing w:val="1"/>
        </w:rPr>
        <w:t xml:space="preserve"> </w:t>
      </w:r>
      <w:r>
        <w:t>caused</w:t>
      </w:r>
      <w:r>
        <w:rPr>
          <w:spacing w:val="2"/>
        </w:rPr>
        <w:t xml:space="preserve"> </w:t>
      </w:r>
      <w:r>
        <w:t>by</w:t>
      </w:r>
      <w:r>
        <w:rPr>
          <w:spacing w:val="2"/>
        </w:rPr>
        <w:t xml:space="preserve"> </w:t>
      </w:r>
      <w:r>
        <w:t>the above</w:t>
      </w:r>
      <w:r>
        <w:rPr>
          <w:spacing w:val="1"/>
        </w:rPr>
        <w:t xml:space="preserve"> </w:t>
      </w:r>
      <w:r>
        <w:t>said</w:t>
      </w:r>
      <w:r>
        <w:rPr>
          <w:spacing w:val="2"/>
        </w:rPr>
        <w:t xml:space="preserve"> </w:t>
      </w:r>
      <w:r>
        <w:t>case</w:t>
      </w:r>
      <w:r>
        <w:rPr>
          <w:spacing w:val="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not</w:t>
      </w:r>
      <w:r>
        <w:rPr>
          <w:spacing w:val="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than</w:t>
      </w:r>
      <w:r>
        <w:rPr>
          <w:spacing w:val="1"/>
        </w:rPr>
        <w:t xml:space="preserve"> </w:t>
      </w:r>
      <w:r>
        <w:t>0.5% from</w:t>
      </w:r>
      <w:r>
        <w:rPr>
          <w:spacing w:val="1"/>
        </w:rPr>
        <w:t xml:space="preserve"> </w:t>
      </w:r>
      <w:r>
        <w:t>the total quantity</w:t>
      </w:r>
      <w:r>
        <w:rPr>
          <w:spacing w:val="-1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every</w:t>
      </w:r>
      <w:r>
        <w:rPr>
          <w:spacing w:val="1"/>
        </w:rPr>
        <w:t xml:space="preserve"> </w:t>
      </w:r>
      <w:r>
        <w:t>shipment.</w:t>
      </w:r>
    </w:p>
    <w:p w14:paraId="0D597B09" w14:textId="77777777" w:rsidR="009F3333" w:rsidRDefault="00000000">
      <w:pPr>
        <w:pStyle w:val="GvdeMetni"/>
        <w:ind w:left="425" w:right="673"/>
      </w:pPr>
      <w:r>
        <w:t>At its own expense, each Party to this contract may have a representative present to witness all measurements and tests</w:t>
      </w:r>
      <w:r>
        <w:rPr>
          <w:spacing w:val="-47"/>
        </w:rPr>
        <w:t xml:space="preserve"> </w:t>
      </w:r>
      <w:r>
        <w:t>while Party</w:t>
      </w:r>
      <w:r>
        <w:rPr>
          <w:spacing w:val="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title to</w:t>
      </w:r>
      <w:r>
        <w:rPr>
          <w:spacing w:val="1"/>
        </w:rPr>
        <w:t xml:space="preserve"> </w:t>
      </w:r>
      <w:r>
        <w:t>the goods.</w:t>
      </w:r>
    </w:p>
    <w:p w14:paraId="3CD1C9AF" w14:textId="77777777" w:rsidR="009F3333" w:rsidRDefault="009F3333">
      <w:pPr>
        <w:pStyle w:val="GvdeMetni"/>
        <w:spacing w:before="9"/>
        <w:rPr>
          <w:sz w:val="23"/>
        </w:rPr>
      </w:pPr>
    </w:p>
    <w:p w14:paraId="57330801" w14:textId="77777777" w:rsidR="009F3333" w:rsidRDefault="00000000">
      <w:pPr>
        <w:pStyle w:val="GvdeMetni"/>
        <w:tabs>
          <w:tab w:val="left" w:pos="7336"/>
        </w:tabs>
        <w:ind w:left="138"/>
      </w:pPr>
      <w:r>
        <w:rPr>
          <w:w w:val="95"/>
          <w:position w:val="2"/>
        </w:rPr>
        <w:t>Buyer</w:t>
      </w:r>
      <w:r>
        <w:rPr>
          <w:spacing w:val="-1"/>
          <w:w w:val="95"/>
          <w:position w:val="2"/>
        </w:rPr>
        <w:t xml:space="preserve"> </w:t>
      </w:r>
      <w:proofErr w:type="gramStart"/>
      <w:r>
        <w:rPr>
          <w:w w:val="95"/>
          <w:position w:val="2"/>
        </w:rPr>
        <w:t>Signature</w:t>
      </w:r>
      <w:r>
        <w:rPr>
          <w:spacing w:val="-3"/>
          <w:w w:val="95"/>
          <w:position w:val="2"/>
        </w:rPr>
        <w:t xml:space="preserve"> </w:t>
      </w:r>
      <w:r>
        <w:rPr>
          <w:w w:val="95"/>
          <w:position w:val="2"/>
        </w:rPr>
        <w:t>:</w:t>
      </w:r>
      <w:proofErr w:type="gramEnd"/>
      <w:r>
        <w:rPr>
          <w:w w:val="95"/>
          <w:position w:val="2"/>
        </w:rPr>
        <w:tab/>
      </w:r>
      <w:r>
        <w:rPr>
          <w:w w:val="95"/>
        </w:rPr>
        <w:t>Seller</w:t>
      </w:r>
      <w:r>
        <w:rPr>
          <w:spacing w:val="-1"/>
          <w:w w:val="95"/>
        </w:rPr>
        <w:t xml:space="preserve"> </w:t>
      </w:r>
      <w:r>
        <w:rPr>
          <w:w w:val="95"/>
        </w:rPr>
        <w:t>Signature</w:t>
      </w:r>
      <w:r>
        <w:rPr>
          <w:spacing w:val="-1"/>
          <w:w w:val="95"/>
        </w:rPr>
        <w:t xml:space="preserve"> </w:t>
      </w:r>
      <w:r>
        <w:rPr>
          <w:w w:val="95"/>
        </w:rPr>
        <w:t>:</w:t>
      </w:r>
    </w:p>
    <w:p w14:paraId="5BC6E880" w14:textId="77777777" w:rsidR="009F3333" w:rsidRDefault="009F3333">
      <w:pPr>
        <w:sectPr w:rsidR="009F3333">
          <w:type w:val="continuous"/>
          <w:pgSz w:w="11930" w:h="16860"/>
          <w:pgMar w:top="500" w:right="0" w:bottom="280" w:left="360" w:header="708" w:footer="708" w:gutter="0"/>
          <w:cols w:num="2" w:space="708" w:equalWidth="0">
            <w:col w:w="499" w:space="40"/>
            <w:col w:w="11031"/>
          </w:cols>
        </w:sectPr>
      </w:pPr>
    </w:p>
    <w:p w14:paraId="78D2640B" w14:textId="77777777" w:rsidR="009F3333" w:rsidRDefault="009F3333">
      <w:pPr>
        <w:pStyle w:val="GvdeMetni"/>
      </w:pPr>
    </w:p>
    <w:p w14:paraId="3A54E944" w14:textId="77777777" w:rsidR="009F3333" w:rsidRDefault="009F3333">
      <w:pPr>
        <w:pStyle w:val="GvdeMetni"/>
      </w:pPr>
    </w:p>
    <w:p w14:paraId="6685A580" w14:textId="77777777" w:rsidR="009F3333" w:rsidRDefault="009F3333">
      <w:pPr>
        <w:pStyle w:val="GvdeMetni"/>
      </w:pPr>
    </w:p>
    <w:p w14:paraId="302B0A80" w14:textId="77777777" w:rsidR="009F3333" w:rsidRDefault="009F3333">
      <w:pPr>
        <w:pStyle w:val="GvdeMetni"/>
      </w:pPr>
    </w:p>
    <w:p w14:paraId="7E3E92A9" w14:textId="77777777" w:rsidR="009F3333" w:rsidRDefault="009F3333">
      <w:pPr>
        <w:pStyle w:val="GvdeMetni"/>
      </w:pPr>
    </w:p>
    <w:p w14:paraId="418D4625" w14:textId="77777777" w:rsidR="009F3333" w:rsidRDefault="009F3333">
      <w:pPr>
        <w:pStyle w:val="GvdeMetni"/>
        <w:spacing w:before="5"/>
        <w:rPr>
          <w:sz w:val="19"/>
        </w:rPr>
      </w:pPr>
    </w:p>
    <w:p w14:paraId="63C8D0E2" w14:textId="77777777" w:rsidR="009F3333" w:rsidRDefault="00000000">
      <w:pPr>
        <w:pStyle w:val="ListeParagraf"/>
        <w:numPr>
          <w:ilvl w:val="1"/>
          <w:numId w:val="14"/>
        </w:numPr>
        <w:tabs>
          <w:tab w:val="left" w:pos="991"/>
          <w:tab w:val="left" w:pos="992"/>
        </w:tabs>
        <w:spacing w:before="91"/>
        <w:ind w:hanging="721"/>
        <w:rPr>
          <w:sz w:val="20"/>
        </w:rPr>
      </w:pPr>
      <w:r>
        <w:rPr>
          <w:sz w:val="20"/>
        </w:rPr>
        <w:t>Arbitration</w:t>
      </w:r>
      <w:r>
        <w:rPr>
          <w:spacing w:val="-10"/>
          <w:sz w:val="20"/>
        </w:rPr>
        <w:t xml:space="preserve"> </w:t>
      </w:r>
      <w:r>
        <w:rPr>
          <w:sz w:val="20"/>
        </w:rPr>
        <w:t>Samples:</w:t>
      </w:r>
    </w:p>
    <w:p w14:paraId="2A0246F8" w14:textId="77777777" w:rsidR="009F3333" w:rsidRDefault="009F3333">
      <w:pPr>
        <w:pStyle w:val="GvdeMetni"/>
      </w:pPr>
    </w:p>
    <w:p w14:paraId="34695BE8" w14:textId="77777777" w:rsidR="009F3333" w:rsidRDefault="00000000">
      <w:pPr>
        <w:pStyle w:val="ListeParagraf"/>
        <w:numPr>
          <w:ilvl w:val="2"/>
          <w:numId w:val="14"/>
        </w:numPr>
        <w:tabs>
          <w:tab w:val="left" w:pos="991"/>
          <w:tab w:val="left" w:pos="992"/>
        </w:tabs>
        <w:spacing w:before="1"/>
        <w:ind w:right="853"/>
        <w:rPr>
          <w:sz w:val="20"/>
        </w:rPr>
      </w:pPr>
      <w:r>
        <w:rPr>
          <w:sz w:val="20"/>
        </w:rPr>
        <w:t>During loading of the tanker arbitration samples are to be taken from the auto sampler or flow meter. Sampling should be</w:t>
      </w:r>
      <w:r>
        <w:rPr>
          <w:spacing w:val="-47"/>
          <w:sz w:val="20"/>
        </w:rPr>
        <w:t xml:space="preserve"> </w:t>
      </w:r>
      <w:r>
        <w:rPr>
          <w:sz w:val="20"/>
        </w:rPr>
        <w:t>performed according to standard procedures currently accepted at the port of loading. Samples thus taken shall be</w:t>
      </w:r>
      <w:r>
        <w:rPr>
          <w:spacing w:val="1"/>
          <w:sz w:val="20"/>
        </w:rPr>
        <w:t xml:space="preserve"> </w:t>
      </w:r>
      <w:r>
        <w:rPr>
          <w:sz w:val="20"/>
        </w:rPr>
        <w:t>thoroughly mixed, put into labeled bottles and sealed. Similarly, for pipelines, samples shall be taken before loaded into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pipelines,</w:t>
      </w:r>
      <w:r>
        <w:rPr>
          <w:spacing w:val="-1"/>
          <w:sz w:val="20"/>
        </w:rPr>
        <w:t xml:space="preserve"> </w:t>
      </w:r>
      <w:r>
        <w:rPr>
          <w:sz w:val="20"/>
        </w:rPr>
        <w:t>and</w:t>
      </w:r>
      <w:r>
        <w:rPr>
          <w:spacing w:val="-5"/>
          <w:sz w:val="20"/>
        </w:rPr>
        <w:t xml:space="preserve"> </w:t>
      </w:r>
      <w:r>
        <w:rPr>
          <w:sz w:val="20"/>
        </w:rPr>
        <w:t>surveyor/inspector</w:t>
      </w:r>
      <w:r>
        <w:rPr>
          <w:spacing w:val="-1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take</w:t>
      </w:r>
      <w:r>
        <w:rPr>
          <w:spacing w:val="-3"/>
          <w:sz w:val="20"/>
        </w:rPr>
        <w:t xml:space="preserve"> </w:t>
      </w:r>
      <w:r>
        <w:rPr>
          <w:sz w:val="20"/>
        </w:rPr>
        <w:t>samples</w:t>
      </w:r>
      <w:r>
        <w:rPr>
          <w:spacing w:val="-10"/>
          <w:sz w:val="20"/>
        </w:rPr>
        <w:t xml:space="preserve"> </w:t>
      </w:r>
      <w:r>
        <w:rPr>
          <w:sz w:val="20"/>
        </w:rPr>
        <w:t>once</w:t>
      </w:r>
      <w:r>
        <w:rPr>
          <w:spacing w:val="-8"/>
          <w:sz w:val="20"/>
        </w:rPr>
        <w:t xml:space="preserve"> </w:t>
      </w:r>
      <w:r>
        <w:rPr>
          <w:sz w:val="20"/>
        </w:rPr>
        <w:t>product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being</w:t>
      </w:r>
      <w:r>
        <w:rPr>
          <w:spacing w:val="-3"/>
          <w:sz w:val="20"/>
        </w:rPr>
        <w:t xml:space="preserve"> </w:t>
      </w:r>
      <w:r>
        <w:rPr>
          <w:sz w:val="20"/>
        </w:rPr>
        <w:t>loaded into</w:t>
      </w:r>
      <w:r>
        <w:rPr>
          <w:spacing w:val="-3"/>
          <w:sz w:val="20"/>
        </w:rPr>
        <w:t xml:space="preserve"> </w:t>
      </w:r>
      <w:r>
        <w:rPr>
          <w:sz w:val="20"/>
        </w:rPr>
        <w:t>Buyer’s</w:t>
      </w:r>
      <w:r>
        <w:rPr>
          <w:spacing w:val="-7"/>
          <w:sz w:val="20"/>
        </w:rPr>
        <w:t xml:space="preserve"> </w:t>
      </w:r>
      <w:r>
        <w:rPr>
          <w:sz w:val="20"/>
        </w:rPr>
        <w:t>storage/vessel.</w:t>
      </w:r>
    </w:p>
    <w:p w14:paraId="48F79585" w14:textId="77777777" w:rsidR="009F3333" w:rsidRDefault="00000000">
      <w:pPr>
        <w:pStyle w:val="ListeParagraf"/>
        <w:numPr>
          <w:ilvl w:val="2"/>
          <w:numId w:val="14"/>
        </w:numPr>
        <w:tabs>
          <w:tab w:val="left" w:pos="991"/>
          <w:tab w:val="left" w:pos="992"/>
        </w:tabs>
        <w:spacing w:before="27"/>
        <w:ind w:right="1140" w:hanging="702"/>
        <w:rPr>
          <w:sz w:val="20"/>
        </w:rPr>
      </w:pPr>
      <w:r>
        <w:rPr>
          <w:sz w:val="20"/>
        </w:rPr>
        <w:t>One part of samples filled into properly labeled bottles and sealed by Seller or its appointed representative is to be</w:t>
      </w:r>
      <w:r>
        <w:rPr>
          <w:spacing w:val="1"/>
          <w:sz w:val="20"/>
        </w:rPr>
        <w:t xml:space="preserve"> </w:t>
      </w:r>
      <w:r>
        <w:rPr>
          <w:sz w:val="20"/>
        </w:rPr>
        <w:t>placed on board the tanker under the care of the captain for delivery to the Buyer or its appointed representative at the</w:t>
      </w:r>
      <w:r>
        <w:rPr>
          <w:spacing w:val="-47"/>
          <w:sz w:val="20"/>
        </w:rPr>
        <w:t xml:space="preserve"> </w:t>
      </w:r>
      <w:r>
        <w:rPr>
          <w:sz w:val="20"/>
        </w:rPr>
        <w:t>unloading terminal.</w:t>
      </w:r>
    </w:p>
    <w:p w14:paraId="5D2FD8AB" w14:textId="77777777" w:rsidR="009F3333" w:rsidRDefault="00000000">
      <w:pPr>
        <w:pStyle w:val="ListeParagraf"/>
        <w:numPr>
          <w:ilvl w:val="2"/>
          <w:numId w:val="14"/>
        </w:numPr>
        <w:tabs>
          <w:tab w:val="left" w:pos="1018"/>
          <w:tab w:val="left" w:pos="1019"/>
        </w:tabs>
        <w:spacing w:before="71" w:line="199" w:lineRule="auto"/>
        <w:ind w:left="1018" w:right="995" w:hanging="757"/>
        <w:rPr>
          <w:sz w:val="20"/>
        </w:rPr>
      </w:pPr>
      <w:r>
        <w:rPr>
          <w:sz w:val="20"/>
        </w:rPr>
        <w:t>The samples taken shall be considered as the only samples for arbitration. If loading was made under the observance of</w:t>
      </w:r>
      <w:r>
        <w:rPr>
          <w:spacing w:val="-47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Surveyor,</w:t>
      </w:r>
      <w:r>
        <w:rPr>
          <w:spacing w:val="-5"/>
          <w:sz w:val="20"/>
        </w:rPr>
        <w:t xml:space="preserve"> </w:t>
      </w:r>
      <w:r>
        <w:rPr>
          <w:sz w:val="20"/>
        </w:rPr>
        <w:t>samples</w:t>
      </w:r>
      <w:r>
        <w:rPr>
          <w:spacing w:val="-1"/>
          <w:sz w:val="20"/>
        </w:rPr>
        <w:t xml:space="preserve"> </w:t>
      </w:r>
      <w:r>
        <w:rPr>
          <w:sz w:val="20"/>
        </w:rPr>
        <w:t>taken</w:t>
      </w:r>
      <w:r>
        <w:rPr>
          <w:spacing w:val="-6"/>
          <w:sz w:val="20"/>
        </w:rPr>
        <w:t xml:space="preserve"> </w:t>
      </w:r>
      <w:r>
        <w:rPr>
          <w:sz w:val="20"/>
        </w:rPr>
        <w:t>by the</w:t>
      </w:r>
      <w:r>
        <w:rPr>
          <w:spacing w:val="-1"/>
          <w:sz w:val="20"/>
        </w:rPr>
        <w:t xml:space="preserve"> </w:t>
      </w:r>
      <w:r>
        <w:rPr>
          <w:sz w:val="20"/>
        </w:rPr>
        <w:t>Surveyor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8"/>
          <w:sz w:val="20"/>
        </w:rPr>
        <w:t xml:space="preserve"> </w:t>
      </w:r>
      <w:r>
        <w:rPr>
          <w:sz w:val="20"/>
        </w:rPr>
        <w:t>be considered as</w:t>
      </w:r>
      <w:r>
        <w:rPr>
          <w:spacing w:val="-3"/>
          <w:sz w:val="20"/>
        </w:rPr>
        <w:t xml:space="preserve"> </w:t>
      </w:r>
      <w:r>
        <w:rPr>
          <w:sz w:val="20"/>
        </w:rPr>
        <w:t>arbitration</w:t>
      </w:r>
      <w:r>
        <w:rPr>
          <w:spacing w:val="-2"/>
          <w:sz w:val="20"/>
        </w:rPr>
        <w:t xml:space="preserve"> </w:t>
      </w:r>
      <w:r>
        <w:rPr>
          <w:sz w:val="20"/>
        </w:rPr>
        <w:t>samples.</w:t>
      </w:r>
    </w:p>
    <w:p w14:paraId="0F9811A8" w14:textId="77777777" w:rsidR="009F3333" w:rsidRDefault="00000000">
      <w:pPr>
        <w:pStyle w:val="ListeParagraf"/>
        <w:numPr>
          <w:ilvl w:val="2"/>
          <w:numId w:val="14"/>
        </w:numPr>
        <w:tabs>
          <w:tab w:val="left" w:pos="1036"/>
          <w:tab w:val="left" w:pos="1037"/>
        </w:tabs>
        <w:spacing w:before="129" w:line="194" w:lineRule="auto"/>
        <w:ind w:left="1036" w:right="1731" w:hanging="730"/>
        <w:rPr>
          <w:sz w:val="20"/>
        </w:rPr>
      </w:pPr>
      <w:r>
        <w:rPr>
          <w:sz w:val="20"/>
        </w:rPr>
        <w:t>Both parties shall keep these samples for the duration of this Contract, and, in case of claims, until moment of</w:t>
      </w:r>
      <w:r>
        <w:rPr>
          <w:spacing w:val="-47"/>
          <w:sz w:val="20"/>
        </w:rPr>
        <w:t xml:space="preserve"> </w:t>
      </w:r>
      <w:r>
        <w:rPr>
          <w:sz w:val="20"/>
        </w:rPr>
        <w:t>settlement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1"/>
          <w:sz w:val="20"/>
        </w:rPr>
        <w:t xml:space="preserve"> </w:t>
      </w:r>
      <w:r>
        <w:rPr>
          <w:sz w:val="20"/>
        </w:rPr>
        <w:t>complete resolution.</w:t>
      </w:r>
    </w:p>
    <w:p w14:paraId="57EA2555" w14:textId="77777777" w:rsidR="009F3333" w:rsidRDefault="00000000">
      <w:pPr>
        <w:pStyle w:val="Balk1"/>
        <w:spacing w:before="95"/>
        <w:ind w:left="262"/>
      </w:pPr>
      <w:r>
        <w:rPr>
          <w:color w:val="365F91"/>
        </w:rPr>
        <w:t>CLAUSE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10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PENALTY:</w:t>
      </w:r>
    </w:p>
    <w:p w14:paraId="4CA71CC6" w14:textId="77777777" w:rsidR="009F3333" w:rsidRDefault="009F3333">
      <w:pPr>
        <w:sectPr w:rsidR="009F3333">
          <w:pgSz w:w="11930" w:h="16860"/>
          <w:pgMar w:top="1600" w:right="0" w:bottom="280" w:left="360" w:header="708" w:footer="708" w:gutter="0"/>
          <w:cols w:space="708"/>
        </w:sectPr>
      </w:pPr>
    </w:p>
    <w:p w14:paraId="4207AB2D" w14:textId="77777777" w:rsidR="009F3333" w:rsidRDefault="00000000">
      <w:pPr>
        <w:spacing w:before="111"/>
        <w:ind w:left="262"/>
        <w:rPr>
          <w:b/>
          <w:sz w:val="20"/>
        </w:rPr>
      </w:pPr>
      <w:r>
        <w:rPr>
          <w:b/>
          <w:sz w:val="20"/>
        </w:rPr>
        <w:t>10.1</w:t>
      </w:r>
    </w:p>
    <w:p w14:paraId="3B3EAF9F" w14:textId="77777777" w:rsidR="009F3333" w:rsidRDefault="009F3333">
      <w:pPr>
        <w:pStyle w:val="GvdeMetni"/>
        <w:rPr>
          <w:b/>
          <w:sz w:val="22"/>
        </w:rPr>
      </w:pPr>
    </w:p>
    <w:p w14:paraId="6EE42B2B" w14:textId="77777777" w:rsidR="009F3333" w:rsidRDefault="009F3333">
      <w:pPr>
        <w:pStyle w:val="GvdeMetni"/>
        <w:spacing w:before="10"/>
        <w:rPr>
          <w:b/>
          <w:sz w:val="32"/>
        </w:rPr>
      </w:pPr>
    </w:p>
    <w:p w14:paraId="42590A9B" w14:textId="77777777" w:rsidR="009F3333" w:rsidRDefault="00000000">
      <w:pPr>
        <w:ind w:left="225"/>
        <w:rPr>
          <w:b/>
          <w:sz w:val="20"/>
        </w:rPr>
      </w:pPr>
      <w:bookmarkStart w:id="19" w:name="CLAUSE_10_–_PENALTY:"/>
      <w:bookmarkEnd w:id="19"/>
      <w:r>
        <w:rPr>
          <w:b/>
          <w:sz w:val="20"/>
        </w:rPr>
        <w:t>10.2</w:t>
      </w:r>
    </w:p>
    <w:p w14:paraId="6CF8AB0E" w14:textId="77777777" w:rsidR="009F3333" w:rsidRDefault="009F3333">
      <w:pPr>
        <w:pStyle w:val="GvdeMetni"/>
        <w:rPr>
          <w:b/>
          <w:sz w:val="22"/>
        </w:rPr>
      </w:pPr>
    </w:p>
    <w:p w14:paraId="1AC7349F" w14:textId="77777777" w:rsidR="009F3333" w:rsidRDefault="009F3333">
      <w:pPr>
        <w:pStyle w:val="GvdeMetni"/>
        <w:spacing w:before="4"/>
        <w:rPr>
          <w:b/>
          <w:sz w:val="31"/>
        </w:rPr>
      </w:pPr>
    </w:p>
    <w:p w14:paraId="673A670A" w14:textId="77777777" w:rsidR="009F3333" w:rsidRDefault="00000000">
      <w:pPr>
        <w:ind w:left="283"/>
        <w:rPr>
          <w:b/>
          <w:sz w:val="20"/>
        </w:rPr>
      </w:pPr>
      <w:r>
        <w:rPr>
          <w:b/>
          <w:sz w:val="20"/>
        </w:rPr>
        <w:t>10.3</w:t>
      </w:r>
    </w:p>
    <w:p w14:paraId="468FDC13" w14:textId="77777777" w:rsidR="009F3333" w:rsidRDefault="00000000">
      <w:pPr>
        <w:pStyle w:val="GvdeMetni"/>
        <w:spacing w:before="74" w:line="261" w:lineRule="auto"/>
        <w:ind w:left="225" w:right="1146"/>
      </w:pPr>
      <w:r>
        <w:br w:type="column"/>
      </w:r>
      <w:r>
        <w:t>Buyer has the option to receive payment from the Seller, in the event Seller does not perform as per this contract. The</w:t>
      </w:r>
      <w:r>
        <w:rPr>
          <w:spacing w:val="-47"/>
        </w:rPr>
        <w:t xml:space="preserve"> </w:t>
      </w:r>
      <w:r>
        <w:t>maximum claim of 2% of the total value of the cargo will be collected by the Buyer in case Seller does not provide</w:t>
      </w:r>
      <w:r>
        <w:rPr>
          <w:spacing w:val="1"/>
        </w:rPr>
        <w:t xml:space="preserve"> </w:t>
      </w:r>
      <w:r>
        <w:t>verifiable</w:t>
      </w:r>
      <w:r>
        <w:rPr>
          <w:spacing w:val="-3"/>
        </w:rPr>
        <w:t xml:space="preserve"> </w:t>
      </w:r>
      <w:r>
        <w:t>documents</w:t>
      </w:r>
      <w:r>
        <w:rPr>
          <w:spacing w:val="-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Buyer</w:t>
      </w:r>
      <w:r>
        <w:rPr>
          <w:spacing w:val="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full</w:t>
      </w:r>
      <w:r>
        <w:rPr>
          <w:spacing w:val="-6"/>
        </w:rPr>
        <w:t xml:space="preserve"> </w:t>
      </w:r>
      <w:r>
        <w:t>POP.</w:t>
      </w:r>
    </w:p>
    <w:p w14:paraId="17FA9EE5" w14:textId="77777777" w:rsidR="009F3333" w:rsidRDefault="00000000">
      <w:pPr>
        <w:pStyle w:val="GvdeMetni"/>
        <w:spacing w:before="146" w:line="264" w:lineRule="auto"/>
        <w:ind w:left="225" w:right="941"/>
      </w:pPr>
      <w:r>
        <w:t>Seller has the right to demand 2% of penalty if Buyer fail to send acceptable 2days tank extension payment</w:t>
      </w:r>
      <w:r>
        <w:rPr>
          <w:spacing w:val="1"/>
        </w:rPr>
        <w:t xml:space="preserve"> </w:t>
      </w:r>
      <w:r>
        <w:t>confirmation.</w:t>
      </w:r>
      <w:r>
        <w:rPr>
          <w:spacing w:val="-9"/>
        </w:rPr>
        <w:t xml:space="preserve"> </w:t>
      </w:r>
      <w:r>
        <w:t>Buyer</w:t>
      </w:r>
      <w:r>
        <w:rPr>
          <w:spacing w:val="-5"/>
        </w:rPr>
        <w:t xml:space="preserve"> </w:t>
      </w:r>
      <w:r>
        <w:t>must</w:t>
      </w:r>
      <w:r>
        <w:rPr>
          <w:spacing w:val="-7"/>
        </w:rPr>
        <w:t xml:space="preserve"> </w:t>
      </w:r>
      <w:r>
        <w:t>pay</w:t>
      </w:r>
      <w:r>
        <w:rPr>
          <w:spacing w:val="-8"/>
        </w:rPr>
        <w:t xml:space="preserve"> </w:t>
      </w:r>
      <w:r>
        <w:t>2%</w:t>
      </w:r>
      <w:r>
        <w:rPr>
          <w:spacing w:val="-7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total</w:t>
      </w:r>
      <w:r>
        <w:rPr>
          <w:spacing w:val="-7"/>
        </w:rPr>
        <w:t xml:space="preserve"> </w:t>
      </w:r>
      <w:r>
        <w:t>contract</w:t>
      </w:r>
      <w:r>
        <w:rPr>
          <w:spacing w:val="-7"/>
        </w:rPr>
        <w:t xml:space="preserve"> </w:t>
      </w:r>
      <w:r>
        <w:t>value</w:t>
      </w:r>
      <w:r>
        <w:rPr>
          <w:spacing w:val="-7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that</w:t>
      </w:r>
      <w:r>
        <w:rPr>
          <w:spacing w:val="-7"/>
        </w:rPr>
        <w:t xml:space="preserve"> </w:t>
      </w:r>
      <w:r>
        <w:t>case</w:t>
      </w:r>
      <w:r>
        <w:rPr>
          <w:spacing w:val="-7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3</w:t>
      </w:r>
      <w:r>
        <w:rPr>
          <w:spacing w:val="-6"/>
        </w:rPr>
        <w:t xml:space="preserve"> </w:t>
      </w:r>
      <w:r>
        <w:t>banking</w:t>
      </w:r>
      <w:r>
        <w:rPr>
          <w:spacing w:val="-8"/>
        </w:rPr>
        <w:t xml:space="preserve"> </w:t>
      </w:r>
      <w:r>
        <w:t>days.</w:t>
      </w:r>
      <w:r>
        <w:rPr>
          <w:spacing w:val="-6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payments</w:t>
      </w:r>
      <w:r>
        <w:rPr>
          <w:spacing w:val="-12"/>
        </w:rPr>
        <w:t xml:space="preserve"> </w:t>
      </w:r>
      <w:r>
        <w:t>will</w:t>
      </w:r>
      <w:r>
        <w:rPr>
          <w:spacing w:val="-9"/>
        </w:rPr>
        <w:t xml:space="preserve"> </w:t>
      </w:r>
      <w:r>
        <w:t>be</w:t>
      </w:r>
      <w:r>
        <w:rPr>
          <w:spacing w:val="-6"/>
        </w:rPr>
        <w:t xml:space="preserve"> </w:t>
      </w:r>
      <w:r>
        <w:t>made</w:t>
      </w:r>
      <w:r>
        <w:rPr>
          <w:spacing w:val="-9"/>
        </w:rPr>
        <w:t xml:space="preserve"> </w:t>
      </w:r>
      <w:r>
        <w:t>at</w:t>
      </w:r>
      <w:r>
        <w:rPr>
          <w:spacing w:val="-9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same</w:t>
      </w:r>
      <w:r>
        <w:rPr>
          <w:spacing w:val="-6"/>
        </w:rPr>
        <w:t xml:space="preserve"> </w:t>
      </w:r>
      <w:r>
        <w:t>time</w:t>
      </w:r>
      <w:r>
        <w:rPr>
          <w:spacing w:val="-4"/>
        </w:rPr>
        <w:t xml:space="preserve"> </w:t>
      </w:r>
      <w:r>
        <w:t>with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payment</w:t>
      </w:r>
      <w:r>
        <w:rPr>
          <w:spacing w:val="-5"/>
        </w:rPr>
        <w:t xml:space="preserve"> </w:t>
      </w:r>
      <w:r>
        <w:t>date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fuel</w:t>
      </w:r>
      <w:r>
        <w:rPr>
          <w:spacing w:val="-5"/>
        </w:rPr>
        <w:t xml:space="preserve"> </w:t>
      </w:r>
      <w:r>
        <w:t>invoice.</w:t>
      </w:r>
    </w:p>
    <w:p w14:paraId="04AE7071" w14:textId="77777777" w:rsidR="009F3333" w:rsidRDefault="00000000">
      <w:pPr>
        <w:pStyle w:val="GvdeMetni"/>
        <w:spacing w:before="60" w:line="249" w:lineRule="auto"/>
        <w:ind w:left="252" w:right="1146"/>
      </w:pPr>
      <w:r>
        <w:rPr>
          <w:b/>
        </w:rPr>
        <w:t>BREACH:</w:t>
      </w:r>
      <w:r>
        <w:rPr>
          <w:b/>
          <w:spacing w:val="-8"/>
        </w:rPr>
        <w:t xml:space="preserve"> </w:t>
      </w:r>
      <w:r>
        <w:t>If</w:t>
      </w:r>
      <w:r>
        <w:rPr>
          <w:spacing w:val="-8"/>
        </w:rPr>
        <w:t xml:space="preserve"> </w:t>
      </w:r>
      <w:r>
        <w:t>any</w:t>
      </w:r>
      <w:r>
        <w:rPr>
          <w:spacing w:val="-8"/>
        </w:rPr>
        <w:t xml:space="preserve"> </w:t>
      </w:r>
      <w:r>
        <w:t>party</w:t>
      </w:r>
      <w:r>
        <w:rPr>
          <w:spacing w:val="-8"/>
        </w:rPr>
        <w:t xml:space="preserve"> </w:t>
      </w:r>
      <w:r>
        <w:t>breaches</w:t>
      </w:r>
      <w:r>
        <w:rPr>
          <w:spacing w:val="-8"/>
        </w:rPr>
        <w:t xml:space="preserve"> </w:t>
      </w:r>
      <w:r>
        <w:t>the</w:t>
      </w:r>
      <w:r>
        <w:rPr>
          <w:spacing w:val="-8"/>
        </w:rPr>
        <w:t xml:space="preserve"> </w:t>
      </w:r>
      <w:r>
        <w:t>obligations</w:t>
      </w:r>
      <w:r>
        <w:rPr>
          <w:spacing w:val="-8"/>
        </w:rPr>
        <w:t xml:space="preserve"> </w:t>
      </w:r>
      <w:r>
        <w:t>given</w:t>
      </w:r>
      <w:r>
        <w:rPr>
          <w:spacing w:val="-7"/>
        </w:rPr>
        <w:t xml:space="preserve"> </w:t>
      </w:r>
      <w:r>
        <w:t>to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by</w:t>
      </w:r>
      <w:r>
        <w:rPr>
          <w:spacing w:val="-8"/>
        </w:rPr>
        <w:t xml:space="preserve"> </w:t>
      </w:r>
      <w:r>
        <w:t>this</w:t>
      </w:r>
      <w:r>
        <w:rPr>
          <w:spacing w:val="-8"/>
        </w:rPr>
        <w:t xml:space="preserve"> </w:t>
      </w:r>
      <w:r>
        <w:t>agreement,</w:t>
      </w:r>
      <w:r>
        <w:rPr>
          <w:spacing w:val="-8"/>
        </w:rPr>
        <w:t xml:space="preserve"> </w:t>
      </w:r>
      <w:r>
        <w:t>it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entitled</w:t>
      </w:r>
      <w:r>
        <w:rPr>
          <w:spacing w:val="-8"/>
        </w:rPr>
        <w:t xml:space="preserve"> </w:t>
      </w:r>
      <w:r>
        <w:t>without</w:t>
      </w:r>
      <w:r>
        <w:rPr>
          <w:spacing w:val="-8"/>
        </w:rPr>
        <w:t xml:space="preserve"> </w:t>
      </w:r>
      <w:r>
        <w:t>prejudice</w:t>
      </w:r>
      <w:r>
        <w:rPr>
          <w:spacing w:val="-8"/>
        </w:rPr>
        <w:t xml:space="preserve"> </w:t>
      </w:r>
      <w:r>
        <w:t>to</w:t>
      </w:r>
      <w:r>
        <w:rPr>
          <w:spacing w:val="-47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other</w:t>
      </w:r>
      <w:r>
        <w:rPr>
          <w:spacing w:val="-6"/>
        </w:rPr>
        <w:t xml:space="preserve"> </w:t>
      </w:r>
      <w:r>
        <w:t>parties.</w:t>
      </w:r>
      <w:r>
        <w:rPr>
          <w:spacing w:val="-6"/>
        </w:rPr>
        <w:t xml:space="preserve"> </w:t>
      </w:r>
      <w:r>
        <w:t>It</w:t>
      </w:r>
      <w:r>
        <w:rPr>
          <w:spacing w:val="-6"/>
        </w:rPr>
        <w:t xml:space="preserve"> </w:t>
      </w:r>
      <w:r>
        <w:t>may</w:t>
      </w:r>
      <w:r>
        <w:rPr>
          <w:spacing w:val="-7"/>
        </w:rPr>
        <w:t xml:space="preserve"> </w:t>
      </w:r>
      <w:r>
        <w:t>consider</w:t>
      </w:r>
      <w:r>
        <w:rPr>
          <w:spacing w:val="-6"/>
        </w:rPr>
        <w:t xml:space="preserve"> </w:t>
      </w:r>
      <w:r>
        <w:t>such</w:t>
      </w:r>
      <w:r>
        <w:rPr>
          <w:spacing w:val="-6"/>
        </w:rPr>
        <w:t xml:space="preserve"> </w:t>
      </w:r>
      <w:r>
        <w:t>failure</w:t>
      </w:r>
      <w:r>
        <w:rPr>
          <w:spacing w:val="-6"/>
        </w:rPr>
        <w:t xml:space="preserve"> </w:t>
      </w:r>
      <w:r>
        <w:t>as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breach</w:t>
      </w:r>
      <w:r>
        <w:rPr>
          <w:spacing w:val="-6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this</w:t>
      </w:r>
      <w:r>
        <w:rPr>
          <w:spacing w:val="-6"/>
        </w:rPr>
        <w:t xml:space="preserve"> </w:t>
      </w:r>
      <w:r>
        <w:t>contract</w:t>
      </w:r>
      <w:r>
        <w:rPr>
          <w:spacing w:val="-6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unilaterally</w:t>
      </w:r>
      <w:r>
        <w:rPr>
          <w:spacing w:val="-6"/>
        </w:rPr>
        <w:t xml:space="preserve"> </w:t>
      </w:r>
      <w:r>
        <w:t>suspend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obligations.</w:t>
      </w:r>
    </w:p>
    <w:p w14:paraId="331C49D6" w14:textId="77777777" w:rsidR="009F3333" w:rsidRDefault="00000000">
      <w:pPr>
        <w:pStyle w:val="GvdeMetni"/>
        <w:spacing w:line="249" w:lineRule="auto"/>
        <w:ind w:left="252" w:right="941"/>
      </w:pPr>
      <w:r>
        <w:t>In both cases, until the malfunction is corrected, it may compensate for the losses and damages caused by the non-</w:t>
      </w:r>
      <w:r>
        <w:rPr>
          <w:spacing w:val="1"/>
        </w:rPr>
        <w:t xml:space="preserve"> </w:t>
      </w:r>
      <w:r>
        <w:t>compliance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question.</w:t>
      </w:r>
      <w:r>
        <w:rPr>
          <w:spacing w:val="-8"/>
        </w:rPr>
        <w:t xml:space="preserve"> </w:t>
      </w:r>
      <w:r>
        <w:t>Causative.</w:t>
      </w:r>
      <w:r>
        <w:rPr>
          <w:spacing w:val="-8"/>
        </w:rPr>
        <w:t xml:space="preserve"> </w:t>
      </w:r>
      <w:r>
        <w:t>In</w:t>
      </w:r>
      <w:r>
        <w:rPr>
          <w:spacing w:val="-8"/>
        </w:rPr>
        <w:t xml:space="preserve"> </w:t>
      </w:r>
      <w:r>
        <w:t>case</w:t>
      </w:r>
      <w:r>
        <w:rPr>
          <w:spacing w:val="-8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breach</w:t>
      </w:r>
      <w:r>
        <w:rPr>
          <w:spacing w:val="-8"/>
        </w:rPr>
        <w:t xml:space="preserve"> </w:t>
      </w:r>
      <w:r>
        <w:t>of</w:t>
      </w:r>
      <w:r>
        <w:rPr>
          <w:spacing w:val="-8"/>
        </w:rPr>
        <w:t xml:space="preserve"> </w:t>
      </w:r>
      <w:r>
        <w:t>contract,</w:t>
      </w:r>
      <w:r>
        <w:rPr>
          <w:spacing w:val="-8"/>
        </w:rPr>
        <w:t xml:space="preserve"> </w:t>
      </w:r>
      <w:r>
        <w:t>a</w:t>
      </w:r>
      <w:r>
        <w:rPr>
          <w:spacing w:val="-8"/>
        </w:rPr>
        <w:t xml:space="preserve"> </w:t>
      </w:r>
      <w:r>
        <w:t>penalty</w:t>
      </w:r>
      <w:r>
        <w:rPr>
          <w:spacing w:val="-8"/>
        </w:rPr>
        <w:t xml:space="preserve"> </w:t>
      </w:r>
      <w:r>
        <w:t>of</w:t>
      </w:r>
      <w:r>
        <w:rPr>
          <w:spacing w:val="36"/>
        </w:rPr>
        <w:t xml:space="preserve"> </w:t>
      </w:r>
      <w:r>
        <w:rPr>
          <w:b/>
        </w:rPr>
        <w:t>USD</w:t>
      </w:r>
      <w:r>
        <w:rPr>
          <w:b/>
          <w:spacing w:val="-8"/>
        </w:rPr>
        <w:t xml:space="preserve"> </w:t>
      </w:r>
      <w:r>
        <w:rPr>
          <w:b/>
        </w:rPr>
        <w:t>TOTAL</w:t>
      </w:r>
      <w:r>
        <w:rPr>
          <w:b/>
          <w:spacing w:val="-8"/>
        </w:rPr>
        <w:t xml:space="preserve"> </w:t>
      </w:r>
      <w:r>
        <w:rPr>
          <w:b/>
        </w:rPr>
        <w:t>CONTRACT</w:t>
      </w:r>
      <w:r>
        <w:rPr>
          <w:b/>
          <w:spacing w:val="-8"/>
        </w:rPr>
        <w:t xml:space="preserve"> </w:t>
      </w:r>
      <w:r>
        <w:rPr>
          <w:b/>
        </w:rPr>
        <w:t>PRICE</w:t>
      </w:r>
      <w:r>
        <w:rPr>
          <w:b/>
          <w:spacing w:val="-8"/>
        </w:rPr>
        <w:t xml:space="preserve"> </w:t>
      </w:r>
      <w:r>
        <w:t>will</w:t>
      </w:r>
      <w:r>
        <w:rPr>
          <w:spacing w:val="-47"/>
        </w:rPr>
        <w:t xml:space="preserve"> </w:t>
      </w:r>
      <w:bookmarkStart w:id="20" w:name="CLAUSE_11_-_INSURANCE:"/>
      <w:bookmarkEnd w:id="20"/>
      <w:r>
        <w:t>be</w:t>
      </w:r>
      <w:r>
        <w:rPr>
          <w:spacing w:val="-4"/>
        </w:rPr>
        <w:t xml:space="preserve"> </w:t>
      </w:r>
      <w:r>
        <w:t>imposed</w:t>
      </w:r>
      <w:r>
        <w:rPr>
          <w:spacing w:val="-3"/>
        </w:rPr>
        <w:t xml:space="preserve"> </w:t>
      </w:r>
      <w:r>
        <w:t>on</w:t>
      </w:r>
      <w:r>
        <w:rPr>
          <w:spacing w:val="-3"/>
        </w:rPr>
        <w:t xml:space="preserve"> </w:t>
      </w:r>
      <w:r>
        <w:t>both</w:t>
      </w:r>
      <w:r>
        <w:rPr>
          <w:spacing w:val="-3"/>
        </w:rPr>
        <w:t xml:space="preserve"> </w:t>
      </w:r>
      <w:r>
        <w:t>parties.</w:t>
      </w:r>
      <w:r>
        <w:rPr>
          <w:spacing w:val="-3"/>
        </w:rPr>
        <w:t xml:space="preserve"> </w:t>
      </w:r>
      <w:r>
        <w:t>Payment</w:t>
      </w:r>
      <w:r>
        <w:rPr>
          <w:spacing w:val="-3"/>
        </w:rPr>
        <w:t xml:space="preserve"> </w:t>
      </w:r>
      <w:r>
        <w:t>was</w:t>
      </w:r>
      <w:r>
        <w:rPr>
          <w:spacing w:val="-4"/>
        </w:rPr>
        <w:t xml:space="preserve"> </w:t>
      </w:r>
      <w:r>
        <w:t>not</w:t>
      </w:r>
      <w:r>
        <w:rPr>
          <w:spacing w:val="-3"/>
        </w:rPr>
        <w:t xml:space="preserve"> </w:t>
      </w:r>
      <w:proofErr w:type="gramStart"/>
      <w:r>
        <w:t>made</w:t>
      </w:r>
      <w:proofErr w:type="gramEnd"/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was</w:t>
      </w:r>
      <w:r>
        <w:rPr>
          <w:spacing w:val="-3"/>
        </w:rPr>
        <w:t xml:space="preserve"> </w:t>
      </w:r>
      <w:r>
        <w:t>not</w:t>
      </w:r>
      <w:r>
        <w:rPr>
          <w:spacing w:val="-3"/>
        </w:rPr>
        <w:t xml:space="preserve"> </w:t>
      </w:r>
      <w:r>
        <w:t>delivered.</w:t>
      </w:r>
    </w:p>
    <w:p w14:paraId="5F4965B7" w14:textId="77777777" w:rsidR="009F3333" w:rsidRDefault="009F3333">
      <w:pPr>
        <w:spacing w:line="249" w:lineRule="auto"/>
        <w:sectPr w:rsidR="009F3333">
          <w:type w:val="continuous"/>
          <w:pgSz w:w="11930" w:h="16860"/>
          <w:pgMar w:top="500" w:right="0" w:bottom="280" w:left="360" w:header="708" w:footer="708" w:gutter="0"/>
          <w:cols w:num="2" w:space="708" w:equalWidth="0">
            <w:col w:w="659" w:space="106"/>
            <w:col w:w="10805"/>
          </w:cols>
        </w:sectPr>
      </w:pPr>
    </w:p>
    <w:p w14:paraId="1DD0088E" w14:textId="77777777" w:rsidR="009F3333" w:rsidRDefault="00000000">
      <w:pPr>
        <w:pStyle w:val="Balk1"/>
        <w:spacing w:before="61"/>
        <w:ind w:left="270"/>
      </w:pPr>
      <w:r>
        <w:pict w14:anchorId="71D134F1">
          <v:group id="docshapegroup17" o:spid="_x0000_s1063" style="position:absolute;left:0;text-align:left;margin-left:24pt;margin-top:23.95pt;width:572.8pt;height:793.95pt;z-index:-16593408;mso-position-horizontal-relative:page;mso-position-vertical-relative:page" coordorigin="480,479" coordsize="11456,15879">
            <v:line id="_x0000_s1067" style="position:absolute" from="600,1054" to="11906,1020" strokecolor="#4f81ba" strokeweight="3pt"/>
            <v:shape id="docshape18" o:spid="_x0000_s1066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19" o:spid="_x0000_s1065" style="position:absolute;left:11407;top:508;width:10;height:15821" stroked="f"/>
            <v:shape id="docshape20" o:spid="_x0000_s106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  <w:r>
        <w:rPr>
          <w:color w:val="365F91"/>
        </w:rPr>
        <w:t>CLAUSE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11</w:t>
      </w:r>
      <w:r>
        <w:rPr>
          <w:color w:val="365F91"/>
          <w:spacing w:val="-1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INSURANCE:</w:t>
      </w:r>
    </w:p>
    <w:p w14:paraId="50E4F8B7" w14:textId="77777777" w:rsidR="009F3333" w:rsidRDefault="00000000">
      <w:pPr>
        <w:pStyle w:val="GvdeMetni"/>
        <w:spacing w:before="73" w:line="264" w:lineRule="auto"/>
        <w:ind w:left="1018" w:right="980" w:hanging="739"/>
        <w:jc w:val="both"/>
      </w:pPr>
      <w:r>
        <w:rPr>
          <w:b/>
          <w:position w:val="1"/>
        </w:rPr>
        <w:t>10.3</w:t>
      </w:r>
      <w:r>
        <w:rPr>
          <w:b/>
          <w:spacing w:val="1"/>
          <w:position w:val="1"/>
        </w:rPr>
        <w:t xml:space="preserve"> </w:t>
      </w:r>
      <w:r>
        <w:t>The Seller’s Product is covered under Seller’s Insurance Policy, which covers all risks of loss or damage to said cargo,</w:t>
      </w:r>
      <w:r>
        <w:rPr>
          <w:spacing w:val="1"/>
        </w:rPr>
        <w:t xml:space="preserve"> </w:t>
      </w:r>
      <w:r>
        <w:t>including war, hijacking, explosion etc. from the time the cargo has passed the refinery’s pipeline center until arrival to</w:t>
      </w:r>
      <w:r>
        <w:rPr>
          <w:spacing w:val="-4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Discharge</w:t>
      </w:r>
      <w:r>
        <w:rPr>
          <w:spacing w:val="-7"/>
        </w:rPr>
        <w:t xml:space="preserve"> </w:t>
      </w:r>
      <w:r>
        <w:t>(Loading)</w:t>
      </w:r>
      <w:r>
        <w:rPr>
          <w:spacing w:val="-8"/>
        </w:rPr>
        <w:t xml:space="preserve"> </w:t>
      </w:r>
      <w:r>
        <w:t>Port,</w:t>
      </w:r>
      <w:r>
        <w:rPr>
          <w:spacing w:val="-1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covers</w:t>
      </w:r>
      <w:r>
        <w:rPr>
          <w:spacing w:val="-10"/>
        </w:rPr>
        <w:t xml:space="preserve"> </w:t>
      </w:r>
      <w:r>
        <w:t>all</w:t>
      </w:r>
      <w:r>
        <w:rPr>
          <w:spacing w:val="-9"/>
        </w:rPr>
        <w:t xml:space="preserve"> </w:t>
      </w:r>
      <w:r>
        <w:t>product</w:t>
      </w:r>
      <w:r>
        <w:rPr>
          <w:spacing w:val="-7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Seller’s</w:t>
      </w:r>
      <w:r>
        <w:rPr>
          <w:spacing w:val="-8"/>
        </w:rPr>
        <w:t xml:space="preserve"> </w:t>
      </w:r>
      <w:r>
        <w:t>storage</w:t>
      </w:r>
      <w:r>
        <w:rPr>
          <w:spacing w:val="-6"/>
        </w:rPr>
        <w:t xml:space="preserve"> </w:t>
      </w:r>
      <w:r>
        <w:t>tanks,</w:t>
      </w:r>
      <w:r>
        <w:rPr>
          <w:spacing w:val="-6"/>
        </w:rPr>
        <w:t xml:space="preserve"> </w:t>
      </w:r>
      <w:r>
        <w:t>refineries,</w:t>
      </w:r>
      <w:r>
        <w:rPr>
          <w:spacing w:val="-7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pipeline</w:t>
      </w:r>
      <w:r>
        <w:rPr>
          <w:spacing w:val="-9"/>
        </w:rPr>
        <w:t xml:space="preserve"> </w:t>
      </w:r>
      <w:r>
        <w:t>transportation.</w:t>
      </w:r>
    </w:p>
    <w:p w14:paraId="7B26691B" w14:textId="77777777" w:rsidR="009F3333" w:rsidRDefault="00000000">
      <w:pPr>
        <w:pStyle w:val="Balk1"/>
        <w:spacing w:before="77"/>
      </w:pPr>
      <w:bookmarkStart w:id="21" w:name="CLAUSE_12_-_CLAIMS:"/>
      <w:bookmarkEnd w:id="21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12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CLAIMS:</w:t>
      </w:r>
    </w:p>
    <w:p w14:paraId="0B9B2ED7" w14:textId="77777777" w:rsidR="009F3333" w:rsidRDefault="00000000">
      <w:pPr>
        <w:pStyle w:val="ListeParagraf"/>
        <w:numPr>
          <w:ilvl w:val="1"/>
          <w:numId w:val="13"/>
        </w:numPr>
        <w:tabs>
          <w:tab w:val="left" w:pos="991"/>
          <w:tab w:val="left" w:pos="992"/>
        </w:tabs>
        <w:spacing w:before="230"/>
        <w:ind w:right="1230"/>
        <w:rPr>
          <w:sz w:val="20"/>
        </w:rPr>
      </w:pPr>
      <w:r>
        <w:rPr>
          <w:sz w:val="20"/>
        </w:rPr>
        <w:t>Any claims that either party may have, due to an occurrence, must be submitted in writing to the other party within a</w:t>
      </w:r>
      <w:r>
        <w:rPr>
          <w:spacing w:val="-47"/>
          <w:sz w:val="20"/>
        </w:rPr>
        <w:t xml:space="preserve"> </w:t>
      </w:r>
      <w:r>
        <w:rPr>
          <w:sz w:val="20"/>
        </w:rPr>
        <w:t>period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8</w:t>
      </w:r>
      <w:r>
        <w:rPr>
          <w:spacing w:val="-1"/>
          <w:sz w:val="20"/>
        </w:rPr>
        <w:t xml:space="preserve"> </w:t>
      </w:r>
      <w:r>
        <w:rPr>
          <w:sz w:val="20"/>
        </w:rPr>
        <w:t>(eight)</w:t>
      </w:r>
      <w:r>
        <w:rPr>
          <w:spacing w:val="-4"/>
          <w:sz w:val="20"/>
        </w:rPr>
        <w:t xml:space="preserve"> </w:t>
      </w:r>
      <w:r>
        <w:rPr>
          <w:sz w:val="20"/>
        </w:rPr>
        <w:t>days</w:t>
      </w:r>
      <w:r>
        <w:rPr>
          <w:spacing w:val="-2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 date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that</w:t>
      </w:r>
      <w:r>
        <w:rPr>
          <w:spacing w:val="-1"/>
          <w:sz w:val="20"/>
        </w:rPr>
        <w:t xml:space="preserve"> </w:t>
      </w:r>
      <w:r>
        <w:rPr>
          <w:sz w:val="20"/>
        </w:rPr>
        <w:t>occurrence.</w:t>
      </w:r>
    </w:p>
    <w:p w14:paraId="5B60B5A9" w14:textId="77777777" w:rsidR="009F3333" w:rsidRDefault="00000000">
      <w:pPr>
        <w:pStyle w:val="ListeParagraf"/>
        <w:numPr>
          <w:ilvl w:val="1"/>
          <w:numId w:val="13"/>
        </w:numPr>
        <w:tabs>
          <w:tab w:val="left" w:pos="991"/>
          <w:tab w:val="left" w:pos="992"/>
        </w:tabs>
        <w:ind w:right="1002"/>
        <w:rPr>
          <w:sz w:val="20"/>
        </w:rPr>
      </w:pPr>
      <w:proofErr w:type="gramStart"/>
      <w:r>
        <w:rPr>
          <w:sz w:val="20"/>
        </w:rPr>
        <w:t>In the event that</w:t>
      </w:r>
      <w:proofErr w:type="gramEnd"/>
      <w:r>
        <w:rPr>
          <w:sz w:val="20"/>
        </w:rPr>
        <w:t xml:space="preserve"> the quality of any one of the batches fails to comply with the contractual specifications, then the Buyer</w:t>
      </w:r>
      <w:r>
        <w:rPr>
          <w:spacing w:val="-47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option to accept</w:t>
      </w:r>
      <w:r>
        <w:rPr>
          <w:spacing w:val="-9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said</w:t>
      </w:r>
      <w:r>
        <w:rPr>
          <w:spacing w:val="-2"/>
          <w:sz w:val="20"/>
        </w:rPr>
        <w:t xml:space="preserve"> </w:t>
      </w:r>
      <w:r>
        <w:rPr>
          <w:sz w:val="20"/>
        </w:rPr>
        <w:t>batch at</w:t>
      </w:r>
      <w:r>
        <w:rPr>
          <w:spacing w:val="-4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lower</w:t>
      </w:r>
      <w:r>
        <w:rPr>
          <w:spacing w:val="-5"/>
          <w:sz w:val="20"/>
        </w:rPr>
        <w:t xml:space="preserve"> </w:t>
      </w:r>
      <w:r>
        <w:rPr>
          <w:sz w:val="20"/>
        </w:rPr>
        <w:t>price</w:t>
      </w:r>
      <w:r>
        <w:rPr>
          <w:spacing w:val="-10"/>
          <w:sz w:val="20"/>
        </w:rPr>
        <w:t xml:space="preserve"> </w:t>
      </w:r>
      <w:r>
        <w:rPr>
          <w:sz w:val="20"/>
        </w:rPr>
        <w:t>being</w:t>
      </w:r>
      <w:r>
        <w:rPr>
          <w:spacing w:val="-5"/>
          <w:sz w:val="20"/>
        </w:rPr>
        <w:t xml:space="preserve"> </w:t>
      </w:r>
      <w:r>
        <w:rPr>
          <w:sz w:val="20"/>
        </w:rPr>
        <w:t>negotiate</w:t>
      </w:r>
      <w:r>
        <w:rPr>
          <w:spacing w:val="-1"/>
          <w:sz w:val="20"/>
        </w:rPr>
        <w:t xml:space="preserve"> </w:t>
      </w:r>
      <w:r>
        <w:rPr>
          <w:sz w:val="20"/>
        </w:rPr>
        <w:t>and accepted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Buyer.</w:t>
      </w:r>
    </w:p>
    <w:p w14:paraId="28260025" w14:textId="77777777" w:rsidR="009F3333" w:rsidRDefault="00000000">
      <w:pPr>
        <w:pStyle w:val="ListeParagraf"/>
        <w:numPr>
          <w:ilvl w:val="1"/>
          <w:numId w:val="13"/>
        </w:numPr>
        <w:tabs>
          <w:tab w:val="left" w:pos="991"/>
          <w:tab w:val="left" w:pos="992"/>
        </w:tabs>
        <w:spacing w:before="1"/>
        <w:ind w:right="1474"/>
        <w:rPr>
          <w:sz w:val="20"/>
        </w:rPr>
      </w:pPr>
      <w:r>
        <w:rPr>
          <w:sz w:val="20"/>
        </w:rPr>
        <w:t>If within eight (8) calendar days from date of Purchase, if the Buyer fails to inform the Seller confirming the non-</w:t>
      </w:r>
      <w:r>
        <w:rPr>
          <w:spacing w:val="-47"/>
          <w:sz w:val="20"/>
        </w:rPr>
        <w:t xml:space="preserve"> </w:t>
      </w:r>
      <w:r>
        <w:rPr>
          <w:sz w:val="20"/>
        </w:rPr>
        <w:t>compliance,</w:t>
      </w:r>
      <w:r>
        <w:rPr>
          <w:spacing w:val="-6"/>
          <w:sz w:val="20"/>
        </w:rPr>
        <w:t xml:space="preserve"> </w:t>
      </w:r>
      <w:r>
        <w:rPr>
          <w:sz w:val="20"/>
        </w:rPr>
        <w:t>then</w:t>
      </w:r>
      <w:r>
        <w:rPr>
          <w:spacing w:val="-2"/>
          <w:sz w:val="20"/>
        </w:rPr>
        <w:t xml:space="preserve"> </w:t>
      </w: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commodity</w:t>
      </w:r>
      <w:r>
        <w:rPr>
          <w:spacing w:val="-1"/>
          <w:sz w:val="20"/>
        </w:rPr>
        <w:t xml:space="preserve"> </w:t>
      </w:r>
      <w:r>
        <w:rPr>
          <w:sz w:val="20"/>
        </w:rPr>
        <w:t>is</w:t>
      </w:r>
      <w:r>
        <w:rPr>
          <w:spacing w:val="-7"/>
          <w:sz w:val="20"/>
        </w:rPr>
        <w:t xml:space="preserve"> </w:t>
      </w:r>
      <w:r>
        <w:rPr>
          <w:sz w:val="20"/>
        </w:rPr>
        <w:t>considered</w:t>
      </w:r>
      <w:r>
        <w:rPr>
          <w:spacing w:val="-5"/>
          <w:sz w:val="20"/>
        </w:rPr>
        <w:t xml:space="preserve"> </w:t>
      </w:r>
      <w:r>
        <w:rPr>
          <w:sz w:val="20"/>
        </w:rPr>
        <w:t>accepted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Buyer, and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Seller will</w:t>
      </w:r>
      <w:r>
        <w:rPr>
          <w:spacing w:val="-4"/>
          <w:sz w:val="20"/>
        </w:rPr>
        <w:t xml:space="preserve"> </w:t>
      </w:r>
      <w:r>
        <w:rPr>
          <w:sz w:val="20"/>
        </w:rPr>
        <w:t>accept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2"/>
          <w:sz w:val="20"/>
        </w:rPr>
        <w:t xml:space="preserve"> </w:t>
      </w:r>
      <w:r>
        <w:rPr>
          <w:sz w:val="20"/>
        </w:rPr>
        <w:t>claim.</w:t>
      </w:r>
    </w:p>
    <w:p w14:paraId="54E0468F" w14:textId="77777777" w:rsidR="009F3333" w:rsidRDefault="00000000">
      <w:pPr>
        <w:pStyle w:val="Balk1"/>
        <w:spacing w:before="103"/>
        <w:ind w:left="307"/>
      </w:pPr>
      <w:bookmarkStart w:id="22" w:name="CLAUSE_13_-_TAXES_OBLIGATIONS_AND_EXPORT"/>
      <w:bookmarkEnd w:id="22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13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TAXES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OBLIGATIONS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EXPORTS:</w:t>
      </w:r>
    </w:p>
    <w:p w14:paraId="3AFFC1DA" w14:textId="77777777" w:rsidR="009F3333" w:rsidRDefault="00000000">
      <w:pPr>
        <w:pStyle w:val="ListeParagraf"/>
        <w:numPr>
          <w:ilvl w:val="1"/>
          <w:numId w:val="12"/>
        </w:numPr>
        <w:tabs>
          <w:tab w:val="left" w:pos="991"/>
          <w:tab w:val="left" w:pos="992"/>
        </w:tabs>
        <w:spacing w:before="93"/>
        <w:ind w:right="1134"/>
        <w:rPr>
          <w:sz w:val="20"/>
        </w:rPr>
      </w:pPr>
      <w:r>
        <w:rPr>
          <w:sz w:val="20"/>
        </w:rPr>
        <w:t>The Seller shall pay all any taxes, duties, related to the performance of this contract and collected from Refinery up to</w:t>
      </w:r>
      <w:r>
        <w:rPr>
          <w:spacing w:val="-47"/>
          <w:sz w:val="20"/>
        </w:rPr>
        <w:t xml:space="preserve"> </w:t>
      </w:r>
      <w:r>
        <w:rPr>
          <w:sz w:val="20"/>
        </w:rPr>
        <w:t>Point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Delivery</w:t>
      </w:r>
      <w:r>
        <w:rPr>
          <w:spacing w:val="-1"/>
          <w:sz w:val="20"/>
        </w:rPr>
        <w:t xml:space="preserve"> </w:t>
      </w:r>
      <w:r>
        <w:rPr>
          <w:sz w:val="20"/>
        </w:rPr>
        <w:t>CIF.</w:t>
      </w:r>
    </w:p>
    <w:p w14:paraId="00BCA33D" w14:textId="77777777" w:rsidR="009F3333" w:rsidRDefault="00000000">
      <w:pPr>
        <w:pStyle w:val="ListeParagraf"/>
        <w:numPr>
          <w:ilvl w:val="1"/>
          <w:numId w:val="12"/>
        </w:numPr>
        <w:tabs>
          <w:tab w:val="left" w:pos="991"/>
          <w:tab w:val="left" w:pos="992"/>
        </w:tabs>
        <w:ind w:right="887" w:hanging="720"/>
        <w:rPr>
          <w:sz w:val="20"/>
        </w:rPr>
      </w:pPr>
      <w:r>
        <w:rPr>
          <w:sz w:val="20"/>
        </w:rPr>
        <w:t>The Buyer shall pay all any taxes, duties related to the performance of this contract and Collected from Point of Delivery</w:t>
      </w:r>
      <w:r>
        <w:rPr>
          <w:spacing w:val="-47"/>
          <w:sz w:val="20"/>
        </w:rPr>
        <w:t xml:space="preserve"> </w:t>
      </w:r>
      <w:r>
        <w:rPr>
          <w:sz w:val="20"/>
        </w:rPr>
        <w:t>CIF</w:t>
      </w:r>
      <w:r>
        <w:rPr>
          <w:spacing w:val="-4"/>
          <w:sz w:val="20"/>
        </w:rPr>
        <w:t xml:space="preserve"> </w:t>
      </w:r>
      <w:r>
        <w:rPr>
          <w:sz w:val="20"/>
        </w:rPr>
        <w:t>up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discharging</w:t>
      </w:r>
      <w:r>
        <w:rPr>
          <w:spacing w:val="1"/>
          <w:sz w:val="20"/>
        </w:rPr>
        <w:t xml:space="preserve"> </w:t>
      </w:r>
      <w:r>
        <w:rPr>
          <w:sz w:val="20"/>
        </w:rPr>
        <w:t>port.</w:t>
      </w:r>
    </w:p>
    <w:p w14:paraId="5FCF02DF" w14:textId="77777777" w:rsidR="009F3333" w:rsidRDefault="00000000">
      <w:pPr>
        <w:pStyle w:val="ListeParagraf"/>
        <w:numPr>
          <w:ilvl w:val="1"/>
          <w:numId w:val="12"/>
        </w:numPr>
        <w:tabs>
          <w:tab w:val="left" w:pos="991"/>
          <w:tab w:val="left" w:pos="992"/>
        </w:tabs>
        <w:spacing w:line="228" w:lineRule="auto"/>
        <w:ind w:right="964" w:hanging="693"/>
        <w:rPr>
          <w:sz w:val="20"/>
        </w:rPr>
      </w:pPr>
      <w:r>
        <w:rPr>
          <w:position w:val="1"/>
          <w:sz w:val="20"/>
        </w:rPr>
        <w:t>Seller or/and Buyer has the rights to assign their obligations / in delivery, payment / to another/third party but it must be</w:t>
      </w:r>
      <w:r>
        <w:rPr>
          <w:spacing w:val="-47"/>
          <w:position w:val="1"/>
          <w:sz w:val="20"/>
        </w:rPr>
        <w:t xml:space="preserve"> </w:t>
      </w:r>
      <w:r>
        <w:rPr>
          <w:sz w:val="20"/>
        </w:rPr>
        <w:t>advised to</w:t>
      </w:r>
      <w:r>
        <w:rPr>
          <w:spacing w:val="1"/>
          <w:sz w:val="20"/>
        </w:rPr>
        <w:t xml:space="preserve"> </w:t>
      </w:r>
      <w:r>
        <w:rPr>
          <w:sz w:val="20"/>
        </w:rPr>
        <w:t>their</w:t>
      </w:r>
      <w:r>
        <w:rPr>
          <w:spacing w:val="-2"/>
          <w:sz w:val="20"/>
        </w:rPr>
        <w:t xml:space="preserve"> </w:t>
      </w:r>
      <w:r>
        <w:rPr>
          <w:sz w:val="20"/>
        </w:rPr>
        <w:t>original</w:t>
      </w:r>
      <w:r>
        <w:rPr>
          <w:spacing w:val="-3"/>
          <w:sz w:val="20"/>
        </w:rPr>
        <w:t xml:space="preserve"> </w:t>
      </w:r>
      <w:r>
        <w:rPr>
          <w:sz w:val="20"/>
        </w:rPr>
        <w:t>party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undertake.</w:t>
      </w:r>
    </w:p>
    <w:p w14:paraId="23AE0932" w14:textId="77777777" w:rsidR="009F3333" w:rsidRDefault="009F3333">
      <w:pPr>
        <w:pStyle w:val="GvdeMetni"/>
        <w:rPr>
          <w:sz w:val="22"/>
        </w:rPr>
      </w:pPr>
    </w:p>
    <w:p w14:paraId="66A37C7B" w14:textId="77777777" w:rsidR="009F3333" w:rsidRDefault="009F3333">
      <w:pPr>
        <w:pStyle w:val="GvdeMetni"/>
        <w:spacing w:before="5"/>
        <w:rPr>
          <w:sz w:val="27"/>
        </w:rPr>
      </w:pPr>
    </w:p>
    <w:p w14:paraId="28EB792A" w14:textId="77777777" w:rsidR="009F3333" w:rsidRDefault="00000000">
      <w:pPr>
        <w:pStyle w:val="GvdeMetni"/>
        <w:tabs>
          <w:tab w:val="left" w:pos="7617"/>
        </w:tabs>
        <w:ind w:left="420"/>
      </w:pPr>
      <w:r>
        <w:t>Buyer</w:t>
      </w:r>
      <w:r>
        <w:rPr>
          <w:spacing w:val="-7"/>
        </w:rPr>
        <w:t xml:space="preserve"> </w:t>
      </w:r>
      <w:proofErr w:type="gramStart"/>
      <w:r>
        <w:t>Signature</w:t>
      </w:r>
      <w:r>
        <w:rPr>
          <w:spacing w:val="-8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9"/>
        </w:rPr>
        <w:t xml:space="preserve"> </w:t>
      </w:r>
      <w:r>
        <w:t>Signature</w:t>
      </w:r>
      <w:r>
        <w:rPr>
          <w:spacing w:val="-11"/>
        </w:rPr>
        <w:t xml:space="preserve"> </w:t>
      </w:r>
      <w:r>
        <w:t>:</w:t>
      </w:r>
    </w:p>
    <w:p w14:paraId="6C940B1C" w14:textId="77777777" w:rsidR="009F3333" w:rsidRDefault="009F3333">
      <w:pPr>
        <w:sectPr w:rsidR="009F3333">
          <w:type w:val="continuous"/>
          <w:pgSz w:w="11930" w:h="16860"/>
          <w:pgMar w:top="500" w:right="0" w:bottom="280" w:left="360" w:header="708" w:footer="708" w:gutter="0"/>
          <w:cols w:space="708"/>
        </w:sectPr>
      </w:pPr>
    </w:p>
    <w:p w14:paraId="067B1C9F" w14:textId="77777777" w:rsidR="009F3333" w:rsidRDefault="00000000">
      <w:pPr>
        <w:pStyle w:val="GvdeMetni"/>
      </w:pPr>
      <w:r>
        <w:lastRenderedPageBreak/>
        <w:pict w14:anchorId="01E8F34C">
          <v:group id="docshapegroup21" o:spid="_x0000_s1058" style="position:absolute;margin-left:24pt;margin-top:23.95pt;width:572.8pt;height:793.95pt;z-index:-16592896;mso-position-horizontal-relative:page;mso-position-vertical-relative:page" coordorigin="480,479" coordsize="11456,15879">
            <v:line id="_x0000_s1062" style="position:absolute" from="600,1054" to="11906,1020" strokecolor="#4f81ba" strokeweight="3pt"/>
            <v:shape id="docshape22" o:spid="_x0000_s1061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23" o:spid="_x0000_s1060" style="position:absolute;left:11407;top:508;width:10;height:15821" stroked="f"/>
            <v:shape id="docshape24" o:spid="_x0000_s1059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3C05C585" w14:textId="77777777" w:rsidR="009F3333" w:rsidRDefault="009F3333">
      <w:pPr>
        <w:pStyle w:val="GvdeMetni"/>
      </w:pPr>
    </w:p>
    <w:p w14:paraId="44775D47" w14:textId="77777777" w:rsidR="009F3333" w:rsidRDefault="009F3333">
      <w:pPr>
        <w:pStyle w:val="GvdeMetni"/>
      </w:pPr>
    </w:p>
    <w:p w14:paraId="32423E17" w14:textId="77777777" w:rsidR="009F3333" w:rsidRDefault="009F3333">
      <w:pPr>
        <w:pStyle w:val="GvdeMetni"/>
      </w:pPr>
    </w:p>
    <w:p w14:paraId="3254D545" w14:textId="77777777" w:rsidR="009F3333" w:rsidRDefault="009F3333">
      <w:pPr>
        <w:pStyle w:val="GvdeMetni"/>
      </w:pPr>
    </w:p>
    <w:p w14:paraId="7B867488" w14:textId="77777777" w:rsidR="009F3333" w:rsidRDefault="009F3333">
      <w:pPr>
        <w:pStyle w:val="GvdeMetni"/>
        <w:spacing w:before="1"/>
        <w:rPr>
          <w:sz w:val="19"/>
        </w:rPr>
      </w:pPr>
    </w:p>
    <w:p w14:paraId="703175A5" w14:textId="77777777" w:rsidR="009F3333" w:rsidRDefault="00000000">
      <w:pPr>
        <w:pStyle w:val="Balk1"/>
        <w:spacing w:before="100"/>
      </w:pPr>
      <w:bookmarkStart w:id="23" w:name="CLAUSE_14_-_LIABILITY_EXEMPTIONS_DUE_TO_"/>
      <w:bookmarkEnd w:id="23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14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LIABILITY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EXEMPTIONS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DUE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4"/>
        </w:rPr>
        <w:t xml:space="preserve"> </w:t>
      </w:r>
      <w:r>
        <w:rPr>
          <w:color w:val="365F91"/>
        </w:rPr>
        <w:t>FORCE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MAJEURE:</w:t>
      </w:r>
    </w:p>
    <w:p w14:paraId="347B3F0B" w14:textId="77777777" w:rsidR="009F3333" w:rsidRDefault="00000000">
      <w:pPr>
        <w:pStyle w:val="ListeParagraf"/>
        <w:numPr>
          <w:ilvl w:val="1"/>
          <w:numId w:val="11"/>
        </w:numPr>
        <w:tabs>
          <w:tab w:val="left" w:pos="991"/>
          <w:tab w:val="left" w:pos="992"/>
        </w:tabs>
        <w:spacing w:before="232"/>
        <w:ind w:right="897"/>
        <w:rPr>
          <w:sz w:val="20"/>
        </w:rPr>
      </w:pPr>
      <w:r>
        <w:rPr>
          <w:sz w:val="20"/>
        </w:rPr>
        <w:t xml:space="preserve">Neither Seller nor Buyer shall be liable for failure to perform, any or </w:t>
      </w:r>
      <w:proofErr w:type="gramStart"/>
      <w:r>
        <w:rPr>
          <w:sz w:val="20"/>
        </w:rPr>
        <w:t>all of</w:t>
      </w:r>
      <w:proofErr w:type="gramEnd"/>
      <w:r>
        <w:rPr>
          <w:sz w:val="20"/>
        </w:rPr>
        <w:t xml:space="preserve"> the provisions set out in this contract, if the</w:t>
      </w:r>
      <w:r>
        <w:rPr>
          <w:spacing w:val="1"/>
          <w:sz w:val="20"/>
        </w:rPr>
        <w:t xml:space="preserve"> </w:t>
      </w:r>
      <w:r>
        <w:rPr>
          <w:sz w:val="20"/>
        </w:rPr>
        <w:t>performance has been delayed, hindered or prevented by reason of any cause that may be, even though the affected party</w:t>
      </w:r>
      <w:r>
        <w:rPr>
          <w:spacing w:val="-47"/>
          <w:sz w:val="20"/>
        </w:rPr>
        <w:t xml:space="preserve"> </w:t>
      </w:r>
      <w:r>
        <w:rPr>
          <w:sz w:val="20"/>
        </w:rPr>
        <w:t>exercised due</w:t>
      </w:r>
      <w:r>
        <w:rPr>
          <w:spacing w:val="-7"/>
          <w:sz w:val="20"/>
        </w:rPr>
        <w:t xml:space="preserve"> </w:t>
      </w:r>
      <w:r>
        <w:rPr>
          <w:sz w:val="20"/>
        </w:rPr>
        <w:t>diligence.</w:t>
      </w:r>
    </w:p>
    <w:p w14:paraId="772E4576" w14:textId="77777777" w:rsidR="009F3333" w:rsidRDefault="00000000">
      <w:pPr>
        <w:pStyle w:val="ListeParagraf"/>
        <w:numPr>
          <w:ilvl w:val="1"/>
          <w:numId w:val="11"/>
        </w:numPr>
        <w:tabs>
          <w:tab w:val="left" w:pos="991"/>
          <w:tab w:val="left" w:pos="992"/>
        </w:tabs>
        <w:spacing w:before="1"/>
        <w:ind w:right="875"/>
        <w:rPr>
          <w:sz w:val="20"/>
        </w:rPr>
      </w:pPr>
      <w:r>
        <w:rPr>
          <w:sz w:val="20"/>
        </w:rPr>
        <w:t>Where such failure or delay is cause by Force Majeure being any event, occurred by circumstance reasonably beyond the</w:t>
      </w:r>
      <w:r>
        <w:rPr>
          <w:spacing w:val="-47"/>
          <w:sz w:val="20"/>
        </w:rPr>
        <w:t xml:space="preserve"> </w:t>
      </w:r>
      <w:r>
        <w:rPr>
          <w:sz w:val="20"/>
        </w:rPr>
        <w:t>control of that party, including without prejudice to the generality of the foregoing failure or delay caused by or resulting</w:t>
      </w:r>
      <w:r>
        <w:rPr>
          <w:spacing w:val="-47"/>
          <w:sz w:val="20"/>
        </w:rPr>
        <w:t xml:space="preserve"> </w:t>
      </w:r>
      <w:r>
        <w:rPr>
          <w:sz w:val="20"/>
        </w:rPr>
        <w:t>from Acts of God, strikes, fire, floods, wars,(whether declared / undeclared), riots, destruction of the materials, delays or</w:t>
      </w:r>
      <w:r>
        <w:rPr>
          <w:spacing w:val="1"/>
          <w:sz w:val="20"/>
        </w:rPr>
        <w:t xml:space="preserve"> </w:t>
      </w:r>
      <w:r>
        <w:rPr>
          <w:sz w:val="20"/>
        </w:rPr>
        <w:t>carriers due to break down or adverse weather, perils of embargoes, accidents, restrictions imposed on by any</w:t>
      </w:r>
      <w:r>
        <w:rPr>
          <w:spacing w:val="1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1"/>
          <w:sz w:val="20"/>
        </w:rPr>
        <w:t xml:space="preserve"> </w:t>
      </w:r>
      <w:r>
        <w:rPr>
          <w:sz w:val="20"/>
        </w:rPr>
        <w:t>Authority</w:t>
      </w:r>
      <w:r>
        <w:rPr>
          <w:spacing w:val="-2"/>
          <w:sz w:val="20"/>
        </w:rPr>
        <w:t xml:space="preserve"> </w:t>
      </w:r>
      <w:r>
        <w:rPr>
          <w:sz w:val="20"/>
        </w:rPr>
        <w:t>(including allocations,</w:t>
      </w:r>
      <w:r>
        <w:rPr>
          <w:spacing w:val="1"/>
          <w:sz w:val="20"/>
        </w:rPr>
        <w:t xml:space="preserve"> </w:t>
      </w:r>
      <w:r>
        <w:rPr>
          <w:sz w:val="20"/>
        </w:rPr>
        <w:t>Requisitions,</w:t>
      </w:r>
      <w:r>
        <w:rPr>
          <w:spacing w:val="-1"/>
          <w:sz w:val="20"/>
        </w:rPr>
        <w:t xml:space="preserve"> </w:t>
      </w:r>
      <w:r>
        <w:rPr>
          <w:sz w:val="20"/>
        </w:rPr>
        <w:t>quotas</w:t>
      </w:r>
      <w:r>
        <w:rPr>
          <w:spacing w:val="-4"/>
          <w:sz w:val="20"/>
        </w:rPr>
        <w:t xml:space="preserve"> </w:t>
      </w:r>
      <w:r>
        <w:rPr>
          <w:sz w:val="20"/>
        </w:rPr>
        <w:t>and</w:t>
      </w:r>
      <w:r>
        <w:rPr>
          <w:spacing w:val="1"/>
          <w:sz w:val="20"/>
        </w:rPr>
        <w:t xml:space="preserve"> </w:t>
      </w:r>
      <w:r>
        <w:rPr>
          <w:sz w:val="20"/>
        </w:rPr>
        <w:t>price</w:t>
      </w:r>
      <w:r>
        <w:rPr>
          <w:spacing w:val="-1"/>
          <w:sz w:val="20"/>
        </w:rPr>
        <w:t xml:space="preserve"> </w:t>
      </w:r>
      <w:r>
        <w:rPr>
          <w:sz w:val="20"/>
        </w:rPr>
        <w:t>controls)</w:t>
      </w:r>
    </w:p>
    <w:p w14:paraId="452BB01C" w14:textId="77777777" w:rsidR="009F3333" w:rsidRDefault="00000000">
      <w:pPr>
        <w:pStyle w:val="ListeParagraf"/>
        <w:numPr>
          <w:ilvl w:val="1"/>
          <w:numId w:val="11"/>
        </w:numPr>
        <w:tabs>
          <w:tab w:val="left" w:pos="991"/>
          <w:tab w:val="left" w:pos="992"/>
        </w:tabs>
        <w:spacing w:before="2"/>
        <w:ind w:right="1263"/>
        <w:rPr>
          <w:sz w:val="20"/>
        </w:rPr>
      </w:pPr>
      <w:r>
        <w:rPr>
          <w:sz w:val="20"/>
        </w:rPr>
        <w:t>The certificate issued in original by the competent recognized authority shall be deemed as-proof for the claim force</w:t>
      </w:r>
      <w:r>
        <w:rPr>
          <w:spacing w:val="-47"/>
          <w:sz w:val="20"/>
        </w:rPr>
        <w:t xml:space="preserve"> </w:t>
      </w:r>
      <w:r>
        <w:rPr>
          <w:sz w:val="20"/>
        </w:rPr>
        <w:t>majored and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duration.</w:t>
      </w:r>
    </w:p>
    <w:p w14:paraId="380FFFE8" w14:textId="77777777" w:rsidR="009F3333" w:rsidRDefault="009F3333">
      <w:pPr>
        <w:pStyle w:val="GvdeMetni"/>
        <w:rPr>
          <w:sz w:val="22"/>
        </w:rPr>
      </w:pPr>
    </w:p>
    <w:p w14:paraId="58D94A09" w14:textId="77777777" w:rsidR="009F3333" w:rsidRDefault="009F3333">
      <w:pPr>
        <w:pStyle w:val="GvdeMetni"/>
        <w:spacing w:before="7"/>
        <w:rPr>
          <w:sz w:val="18"/>
        </w:rPr>
      </w:pPr>
    </w:p>
    <w:p w14:paraId="22FA248C" w14:textId="77777777" w:rsidR="009F3333" w:rsidRDefault="00000000">
      <w:pPr>
        <w:pStyle w:val="Balk1"/>
        <w:spacing w:line="375" w:lineRule="exact"/>
      </w:pPr>
      <w:bookmarkStart w:id="24" w:name="CLAUSE_15_-_APPLICABLE_LAW:"/>
      <w:bookmarkEnd w:id="24"/>
      <w:r>
        <w:rPr>
          <w:color w:val="365F91"/>
        </w:rPr>
        <w:t>CLAUSE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15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APPLICABLE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LAW:</w:t>
      </w:r>
    </w:p>
    <w:p w14:paraId="7158CA33" w14:textId="77777777" w:rsidR="009F3333" w:rsidRDefault="00000000">
      <w:pPr>
        <w:pStyle w:val="GvdeMetni"/>
        <w:spacing w:line="229" w:lineRule="exact"/>
        <w:ind w:left="271"/>
      </w:pPr>
      <w:r>
        <w:t>The</w:t>
      </w:r>
      <w:r>
        <w:rPr>
          <w:spacing w:val="-10"/>
        </w:rPr>
        <w:t xml:space="preserve"> </w:t>
      </w:r>
      <w:r>
        <w:t>Swiss</w:t>
      </w:r>
      <w:r>
        <w:rPr>
          <w:spacing w:val="-10"/>
        </w:rPr>
        <w:t xml:space="preserve"> </w:t>
      </w:r>
      <w:r>
        <w:t>Law</w:t>
      </w:r>
      <w:r>
        <w:rPr>
          <w:spacing w:val="-8"/>
        </w:rPr>
        <w:t xml:space="preserve"> </w:t>
      </w:r>
      <w:r>
        <w:t>shall</w:t>
      </w:r>
      <w:r>
        <w:rPr>
          <w:spacing w:val="-7"/>
        </w:rPr>
        <w:t xml:space="preserve"> </w:t>
      </w:r>
      <w:r>
        <w:t>govern</w:t>
      </w:r>
      <w:r>
        <w:rPr>
          <w:spacing w:val="-7"/>
        </w:rPr>
        <w:t xml:space="preserve"> </w:t>
      </w:r>
      <w:r>
        <w:t>all</w:t>
      </w:r>
      <w:r>
        <w:rPr>
          <w:spacing w:val="-10"/>
        </w:rPr>
        <w:t xml:space="preserve"> </w:t>
      </w:r>
      <w:r>
        <w:t>matters</w:t>
      </w:r>
      <w:r>
        <w:rPr>
          <w:spacing w:val="-10"/>
        </w:rPr>
        <w:t xml:space="preserve"> </w:t>
      </w:r>
      <w:r>
        <w:t>relating</w:t>
      </w:r>
      <w:r>
        <w:rPr>
          <w:spacing w:val="-7"/>
        </w:rPr>
        <w:t xml:space="preserve"> </w:t>
      </w:r>
      <w:r>
        <w:t>to</w:t>
      </w:r>
      <w:r>
        <w:rPr>
          <w:spacing w:val="-6"/>
        </w:rPr>
        <w:t xml:space="preserve"> </w:t>
      </w:r>
      <w:r>
        <w:t>the</w:t>
      </w:r>
      <w:r>
        <w:rPr>
          <w:spacing w:val="-10"/>
        </w:rPr>
        <w:t xml:space="preserve"> </w:t>
      </w:r>
      <w:r>
        <w:t>validity,</w:t>
      </w:r>
      <w:r>
        <w:rPr>
          <w:spacing w:val="-6"/>
        </w:rPr>
        <w:t xml:space="preserve"> </w:t>
      </w:r>
      <w:proofErr w:type="gramStart"/>
      <w:r>
        <w:t>interpretation</w:t>
      </w:r>
      <w:proofErr w:type="gramEnd"/>
      <w:r>
        <w:rPr>
          <w:spacing w:val="-7"/>
        </w:rPr>
        <w:t xml:space="preserve"> </w:t>
      </w:r>
      <w:r>
        <w:t>or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Performance</w:t>
      </w:r>
      <w:r>
        <w:rPr>
          <w:spacing w:val="-8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this</w:t>
      </w:r>
      <w:r>
        <w:rPr>
          <w:spacing w:val="-12"/>
        </w:rPr>
        <w:t xml:space="preserve"> </w:t>
      </w:r>
      <w:r>
        <w:t>contract.</w:t>
      </w:r>
    </w:p>
    <w:p w14:paraId="76520155" w14:textId="77777777" w:rsidR="009F3333" w:rsidRDefault="009F3333">
      <w:pPr>
        <w:pStyle w:val="GvdeMetni"/>
        <w:spacing w:before="1"/>
        <w:rPr>
          <w:sz w:val="21"/>
        </w:rPr>
      </w:pPr>
    </w:p>
    <w:p w14:paraId="430A0EFE" w14:textId="77777777" w:rsidR="009F3333" w:rsidRDefault="00000000">
      <w:pPr>
        <w:pStyle w:val="Balk1"/>
      </w:pPr>
      <w:bookmarkStart w:id="25" w:name="CLAUSE_16–_ARBITRATION:"/>
      <w:bookmarkEnd w:id="25"/>
      <w:r>
        <w:rPr>
          <w:color w:val="365F91"/>
        </w:rPr>
        <w:t>CLAUSE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16–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ARBITRATION:</w:t>
      </w:r>
    </w:p>
    <w:p w14:paraId="73EDFC83" w14:textId="77777777" w:rsidR="009F3333" w:rsidRDefault="00000000">
      <w:pPr>
        <w:pStyle w:val="ListeParagraf"/>
        <w:numPr>
          <w:ilvl w:val="1"/>
          <w:numId w:val="10"/>
        </w:numPr>
        <w:tabs>
          <w:tab w:val="left" w:pos="991"/>
          <w:tab w:val="left" w:pos="992"/>
        </w:tabs>
        <w:spacing w:before="230"/>
        <w:ind w:right="1155"/>
        <w:rPr>
          <w:sz w:val="20"/>
        </w:rPr>
      </w:pPr>
      <w:r>
        <w:rPr>
          <w:sz w:val="20"/>
        </w:rPr>
        <w:t>All disputes arising in connection with the present contract shall be settled in an amicable way firstly. Should no</w:t>
      </w:r>
      <w:r>
        <w:rPr>
          <w:spacing w:val="1"/>
          <w:sz w:val="20"/>
        </w:rPr>
        <w:t xml:space="preserve"> </w:t>
      </w:r>
      <w:r>
        <w:rPr>
          <w:sz w:val="20"/>
        </w:rPr>
        <w:t>agreement be reached by the parties, then the case shall be brought for final settlement under the rules of Conciliation</w:t>
      </w:r>
      <w:r>
        <w:rPr>
          <w:spacing w:val="-47"/>
          <w:sz w:val="20"/>
        </w:rPr>
        <w:t xml:space="preserve"> </w:t>
      </w:r>
      <w:r>
        <w:rPr>
          <w:sz w:val="20"/>
        </w:rPr>
        <w:t>and Arbitration of the International Chamber of Commerce in Bern by one or more arbitrators in accordance with the</w:t>
      </w:r>
      <w:r>
        <w:rPr>
          <w:spacing w:val="-47"/>
          <w:sz w:val="20"/>
        </w:rPr>
        <w:t xml:space="preserve"> </w:t>
      </w:r>
      <w:r>
        <w:rPr>
          <w:sz w:val="20"/>
        </w:rPr>
        <w:t>said Rules.</w:t>
      </w:r>
    </w:p>
    <w:p w14:paraId="0BFD306B" w14:textId="77777777" w:rsidR="009F3333" w:rsidRDefault="00000000">
      <w:pPr>
        <w:pStyle w:val="ListeParagraf"/>
        <w:numPr>
          <w:ilvl w:val="1"/>
          <w:numId w:val="10"/>
        </w:numPr>
        <w:tabs>
          <w:tab w:val="left" w:pos="991"/>
          <w:tab w:val="left" w:pos="992"/>
        </w:tabs>
        <w:spacing w:before="1"/>
        <w:ind w:right="892"/>
        <w:rPr>
          <w:sz w:val="20"/>
        </w:rPr>
      </w:pPr>
      <w:r>
        <w:rPr>
          <w:sz w:val="20"/>
        </w:rPr>
        <w:t>Each Party shall appoint one arbitrator, nothing in the agreement shall be construed to prevent any Court having</w:t>
      </w:r>
      <w:r>
        <w:rPr>
          <w:spacing w:val="1"/>
          <w:sz w:val="20"/>
        </w:rPr>
        <w:t xml:space="preserve"> </w:t>
      </w:r>
      <w:r>
        <w:rPr>
          <w:sz w:val="20"/>
        </w:rPr>
        <w:t>jurisdiction from issuing injunctions, attachment orders or orders for other similar relief in aid of any arbitration</w:t>
      </w:r>
      <w:r>
        <w:rPr>
          <w:spacing w:val="1"/>
          <w:sz w:val="20"/>
        </w:rPr>
        <w:t xml:space="preserve"> </w:t>
      </w:r>
      <w:r>
        <w:rPr>
          <w:sz w:val="20"/>
        </w:rPr>
        <w:t>commenced (or to be commenced) pursuant to the Section. Judgment upon the award rendered by the Arbitrator(s) could</w:t>
      </w:r>
      <w:r>
        <w:rPr>
          <w:spacing w:val="-47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entered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1"/>
          <w:sz w:val="20"/>
        </w:rPr>
        <w:t xml:space="preserve"> </w:t>
      </w:r>
      <w:r>
        <w:rPr>
          <w:sz w:val="20"/>
        </w:rPr>
        <w:t>the Court</w:t>
      </w:r>
      <w:r>
        <w:rPr>
          <w:spacing w:val="-5"/>
          <w:sz w:val="20"/>
        </w:rPr>
        <w:t xml:space="preserve"> </w:t>
      </w:r>
      <w:r>
        <w:rPr>
          <w:sz w:val="20"/>
        </w:rPr>
        <w:t>having</w:t>
      </w:r>
      <w:r>
        <w:rPr>
          <w:spacing w:val="-2"/>
          <w:sz w:val="20"/>
        </w:rPr>
        <w:t xml:space="preserve"> </w:t>
      </w:r>
      <w:r>
        <w:rPr>
          <w:sz w:val="20"/>
        </w:rPr>
        <w:t>jurisdiction</w:t>
      </w:r>
      <w:r>
        <w:rPr>
          <w:spacing w:val="1"/>
          <w:sz w:val="20"/>
        </w:rPr>
        <w:t xml:space="preserve"> </w:t>
      </w:r>
      <w:r>
        <w:rPr>
          <w:sz w:val="20"/>
        </w:rPr>
        <w:t>hereof.</w:t>
      </w:r>
    </w:p>
    <w:p w14:paraId="0B37320C" w14:textId="77777777" w:rsidR="009F3333" w:rsidRDefault="00000000">
      <w:pPr>
        <w:pStyle w:val="ListeParagraf"/>
        <w:numPr>
          <w:ilvl w:val="1"/>
          <w:numId w:val="10"/>
        </w:numPr>
        <w:tabs>
          <w:tab w:val="left" w:pos="991"/>
          <w:tab w:val="left" w:pos="992"/>
        </w:tabs>
        <w:ind w:right="984"/>
        <w:rPr>
          <w:sz w:val="20"/>
        </w:rPr>
      </w:pPr>
      <w:r>
        <w:rPr>
          <w:sz w:val="20"/>
        </w:rPr>
        <w:t>Neither party shall fail to comply in a timely way with the obligations of this part to be performed in a pursuance to this</w:t>
      </w:r>
      <w:r>
        <w:rPr>
          <w:spacing w:val="-47"/>
          <w:sz w:val="20"/>
        </w:rPr>
        <w:t xml:space="preserve"> </w:t>
      </w:r>
      <w:r>
        <w:rPr>
          <w:sz w:val="20"/>
        </w:rPr>
        <w:t>contract</w:t>
      </w:r>
      <w:r>
        <w:rPr>
          <w:spacing w:val="-1"/>
          <w:sz w:val="20"/>
        </w:rPr>
        <w:t xml:space="preserve"> </w:t>
      </w:r>
      <w:r>
        <w:rPr>
          <w:sz w:val="20"/>
        </w:rPr>
        <w:t>although</w:t>
      </w:r>
      <w:r>
        <w:rPr>
          <w:spacing w:val="1"/>
          <w:sz w:val="20"/>
        </w:rPr>
        <w:t xml:space="preserve"> </w:t>
      </w:r>
      <w:r>
        <w:rPr>
          <w:sz w:val="20"/>
        </w:rPr>
        <w:t>a</w:t>
      </w:r>
      <w:r>
        <w:rPr>
          <w:spacing w:val="-2"/>
          <w:sz w:val="20"/>
        </w:rPr>
        <w:t xml:space="preserve"> </w:t>
      </w:r>
      <w:r>
        <w:rPr>
          <w:sz w:val="20"/>
        </w:rPr>
        <w:t>dispute</w:t>
      </w:r>
      <w:r>
        <w:rPr>
          <w:spacing w:val="-1"/>
          <w:sz w:val="20"/>
        </w:rPr>
        <w:t xml:space="preserve"> </w:t>
      </w:r>
      <w:r>
        <w:rPr>
          <w:sz w:val="20"/>
        </w:rPr>
        <w:t>has</w:t>
      </w:r>
      <w:r>
        <w:rPr>
          <w:spacing w:val="-1"/>
          <w:sz w:val="20"/>
        </w:rPr>
        <w:t xml:space="preserve"> </w:t>
      </w:r>
      <w:r>
        <w:rPr>
          <w:sz w:val="20"/>
        </w:rPr>
        <w:t>arisen</w:t>
      </w:r>
      <w:r>
        <w:rPr>
          <w:spacing w:val="1"/>
          <w:sz w:val="20"/>
        </w:rPr>
        <w:t xml:space="preserve"> </w:t>
      </w:r>
      <w:r>
        <w:rPr>
          <w:sz w:val="20"/>
        </w:rPr>
        <w:t>and proceeded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arbitration.</w:t>
      </w:r>
    </w:p>
    <w:p w14:paraId="5F879A2C" w14:textId="77777777" w:rsidR="009F3333" w:rsidRDefault="00000000">
      <w:pPr>
        <w:pStyle w:val="ListeParagraf"/>
        <w:numPr>
          <w:ilvl w:val="1"/>
          <w:numId w:val="10"/>
        </w:numPr>
        <w:tabs>
          <w:tab w:val="left" w:pos="991"/>
          <w:tab w:val="left" w:pos="992"/>
        </w:tabs>
        <w:spacing w:before="1"/>
        <w:ind w:right="1054"/>
        <w:rPr>
          <w:sz w:val="20"/>
        </w:rPr>
      </w:pPr>
      <w:r>
        <w:rPr>
          <w:sz w:val="20"/>
        </w:rPr>
        <w:t>Findings as assessed by the designated third arbitrator, without any possibility of recourse, will be final and binding on</w:t>
      </w:r>
      <w:r>
        <w:rPr>
          <w:spacing w:val="-47"/>
          <w:sz w:val="20"/>
        </w:rPr>
        <w:t xml:space="preserve"> </w:t>
      </w:r>
      <w:r>
        <w:rPr>
          <w:sz w:val="20"/>
        </w:rPr>
        <w:t>both parties.</w:t>
      </w:r>
    </w:p>
    <w:p w14:paraId="70328371" w14:textId="77777777" w:rsidR="009F3333" w:rsidRDefault="009F3333">
      <w:pPr>
        <w:pStyle w:val="GvdeMetni"/>
        <w:spacing w:before="8"/>
      </w:pPr>
    </w:p>
    <w:p w14:paraId="5CE970BF" w14:textId="77777777" w:rsidR="009F3333" w:rsidRDefault="00000000">
      <w:pPr>
        <w:pStyle w:val="Balk1"/>
      </w:pPr>
      <w:bookmarkStart w:id="26" w:name="CLAUSE_17_-_SPECIAL_CONDITIONS:"/>
      <w:bookmarkEnd w:id="26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17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SPECIAL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CONDITIONS:</w:t>
      </w:r>
    </w:p>
    <w:p w14:paraId="02974268" w14:textId="77777777" w:rsidR="009F3333" w:rsidRDefault="00000000">
      <w:pPr>
        <w:pStyle w:val="GvdeMetni"/>
        <w:tabs>
          <w:tab w:val="left" w:pos="991"/>
        </w:tabs>
        <w:spacing w:before="230"/>
        <w:ind w:left="991" w:right="943" w:hanging="720"/>
      </w:pPr>
      <w:r>
        <w:t>17.1</w:t>
      </w:r>
      <w:r>
        <w:tab/>
        <w:t>Each of the Parties warrants that it has exerted and shall continue to exert its reasonable commercial efforts to avoid any</w:t>
      </w:r>
      <w:r>
        <w:rPr>
          <w:spacing w:val="-47"/>
        </w:rPr>
        <w:t xml:space="preserve"> </w:t>
      </w:r>
      <w:r>
        <w:t xml:space="preserve">action, which might be detrimental to the other Party’s interest in the negotiation, </w:t>
      </w:r>
      <w:proofErr w:type="gramStart"/>
      <w:r>
        <w:t>execution</w:t>
      </w:r>
      <w:proofErr w:type="gramEnd"/>
      <w:r>
        <w:t xml:space="preserve"> and performance of this</w:t>
      </w:r>
      <w:r>
        <w:rPr>
          <w:spacing w:val="1"/>
        </w:rPr>
        <w:t xml:space="preserve"> </w:t>
      </w:r>
      <w:r>
        <w:t>Contract.</w:t>
      </w:r>
    </w:p>
    <w:p w14:paraId="7FDB3C49" w14:textId="77777777" w:rsidR="009F3333" w:rsidRDefault="00000000">
      <w:pPr>
        <w:pStyle w:val="Balk1"/>
        <w:spacing w:before="105"/>
        <w:ind w:left="289"/>
      </w:pPr>
      <w:bookmarkStart w:id="27" w:name="CLAUSE_18:_LAY_CAN:"/>
      <w:bookmarkEnd w:id="27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18:</w:t>
      </w:r>
      <w:r>
        <w:rPr>
          <w:color w:val="365F91"/>
          <w:spacing w:val="-5"/>
        </w:rPr>
        <w:t xml:space="preserve"> </w:t>
      </w:r>
      <w:r>
        <w:rPr>
          <w:color w:val="365F91"/>
        </w:rPr>
        <w:t>LAY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CAN:</w:t>
      </w:r>
    </w:p>
    <w:p w14:paraId="18A4B8AE" w14:textId="77777777" w:rsidR="009F3333" w:rsidRDefault="00000000">
      <w:pPr>
        <w:pStyle w:val="ListeParagraf"/>
        <w:numPr>
          <w:ilvl w:val="1"/>
          <w:numId w:val="9"/>
        </w:numPr>
        <w:tabs>
          <w:tab w:val="left" w:pos="954"/>
          <w:tab w:val="left" w:pos="955"/>
        </w:tabs>
        <w:spacing w:before="62" w:line="216" w:lineRule="auto"/>
        <w:ind w:right="2016"/>
        <w:rPr>
          <w:sz w:val="20"/>
        </w:rPr>
      </w:pPr>
      <w:r>
        <w:rPr>
          <w:sz w:val="20"/>
        </w:rPr>
        <w:t xml:space="preserve">Buyer shall notify Seller of the delivery schedule over the contract period covering the </w:t>
      </w:r>
      <w:r>
        <w:rPr>
          <w:b/>
          <w:sz w:val="20"/>
        </w:rPr>
        <w:t>JET FUEL A</w:t>
      </w:r>
      <w:proofErr w:type="gramStart"/>
      <w:r>
        <w:rPr>
          <w:b/>
          <w:sz w:val="20"/>
        </w:rPr>
        <w:t>1,-</w:t>
      </w:r>
      <w:proofErr w:type="gramEnd"/>
      <w:r>
        <w:rPr>
          <w:b/>
          <w:spacing w:val="1"/>
          <w:sz w:val="20"/>
        </w:rPr>
        <w:t xml:space="preserve"> </w:t>
      </w:r>
      <w:r>
        <w:rPr>
          <w:sz w:val="20"/>
        </w:rPr>
        <w:t>specifying the lay cans at designated load port(s) promptly. The Seller has designated load terminal(s) shall</w:t>
      </w:r>
      <w:r>
        <w:rPr>
          <w:spacing w:val="-47"/>
          <w:sz w:val="20"/>
        </w:rPr>
        <w:t xml:space="preserve"> </w:t>
      </w:r>
      <w:r>
        <w:rPr>
          <w:sz w:val="20"/>
        </w:rPr>
        <w:t>officially conform and</w:t>
      </w:r>
      <w:r>
        <w:rPr>
          <w:spacing w:val="-2"/>
          <w:sz w:val="20"/>
        </w:rPr>
        <w:t xml:space="preserve"> </w:t>
      </w:r>
      <w:r>
        <w:rPr>
          <w:sz w:val="20"/>
        </w:rPr>
        <w:t>direct</w:t>
      </w:r>
      <w:r>
        <w:rPr>
          <w:spacing w:val="-1"/>
          <w:sz w:val="20"/>
        </w:rPr>
        <w:t xml:space="preserve"> </w:t>
      </w:r>
      <w:r>
        <w:rPr>
          <w:sz w:val="20"/>
        </w:rPr>
        <w:t>to</w:t>
      </w:r>
      <w:r>
        <w:rPr>
          <w:spacing w:val="2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Buyer,</w:t>
      </w:r>
      <w:r>
        <w:rPr>
          <w:spacing w:val="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delivery</w:t>
      </w:r>
      <w:r>
        <w:rPr>
          <w:spacing w:val="-2"/>
          <w:sz w:val="20"/>
        </w:rPr>
        <w:t xml:space="preserve"> </w:t>
      </w:r>
      <w:proofErr w:type="gramStart"/>
      <w:r>
        <w:rPr>
          <w:sz w:val="20"/>
        </w:rPr>
        <w:t>schedule</w:t>
      </w:r>
      <w:proofErr w:type="gramEnd"/>
      <w:r>
        <w:rPr>
          <w:spacing w:val="-1"/>
          <w:sz w:val="20"/>
        </w:rPr>
        <w:t xml:space="preserve"> </w:t>
      </w:r>
      <w:r>
        <w:rPr>
          <w:sz w:val="20"/>
        </w:rPr>
        <w:t>and related lay</w:t>
      </w:r>
      <w:r>
        <w:rPr>
          <w:spacing w:val="1"/>
          <w:sz w:val="20"/>
        </w:rPr>
        <w:t xml:space="preserve"> </w:t>
      </w:r>
      <w:r>
        <w:rPr>
          <w:sz w:val="20"/>
        </w:rPr>
        <w:t>cans.</w:t>
      </w:r>
    </w:p>
    <w:p w14:paraId="024DB4DF" w14:textId="77777777" w:rsidR="009F3333" w:rsidRDefault="00000000">
      <w:pPr>
        <w:pStyle w:val="ListeParagraf"/>
        <w:numPr>
          <w:ilvl w:val="1"/>
          <w:numId w:val="9"/>
        </w:numPr>
        <w:tabs>
          <w:tab w:val="left" w:pos="954"/>
          <w:tab w:val="left" w:pos="955"/>
        </w:tabs>
        <w:spacing w:before="102" w:line="297" w:lineRule="auto"/>
        <w:ind w:left="964" w:right="1493" w:hanging="703"/>
        <w:rPr>
          <w:sz w:val="20"/>
        </w:rPr>
      </w:pPr>
      <w:r>
        <w:rPr>
          <w:sz w:val="20"/>
        </w:rPr>
        <w:t>Lay cans at Seller-designated loading port(s) are to be fixed with 3(Three) days’ range and in accordance with the</w:t>
      </w:r>
      <w:r>
        <w:rPr>
          <w:spacing w:val="-47"/>
          <w:sz w:val="20"/>
        </w:rPr>
        <w:t xml:space="preserve"> </w:t>
      </w:r>
      <w:r>
        <w:rPr>
          <w:sz w:val="20"/>
        </w:rPr>
        <w:t>delivery schedule.</w:t>
      </w:r>
    </w:p>
    <w:p w14:paraId="7A207153" w14:textId="77777777" w:rsidR="009F3333" w:rsidRDefault="00000000">
      <w:pPr>
        <w:pStyle w:val="Balk1"/>
        <w:spacing w:line="362" w:lineRule="exact"/>
        <w:ind w:left="270"/>
      </w:pPr>
      <w:bookmarkStart w:id="28" w:name="CLAUSE_19–_ASSIGNMENT:"/>
      <w:bookmarkEnd w:id="28"/>
      <w:r>
        <w:rPr>
          <w:color w:val="365F91"/>
        </w:rPr>
        <w:t>CLAUSE</w:t>
      </w:r>
      <w:r>
        <w:rPr>
          <w:color w:val="365F91"/>
          <w:spacing w:val="-12"/>
        </w:rPr>
        <w:t xml:space="preserve"> </w:t>
      </w:r>
      <w:r>
        <w:rPr>
          <w:color w:val="365F91"/>
        </w:rPr>
        <w:t>19–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ASSIGNMENT:</w:t>
      </w:r>
    </w:p>
    <w:p w14:paraId="49A884B3" w14:textId="77777777" w:rsidR="009F3333" w:rsidRDefault="009F3333">
      <w:pPr>
        <w:pStyle w:val="GvdeMetni"/>
        <w:spacing w:before="7"/>
        <w:rPr>
          <w:rFonts w:ascii="Cambria"/>
          <w:sz w:val="47"/>
        </w:rPr>
      </w:pPr>
    </w:p>
    <w:p w14:paraId="60F7A80F" w14:textId="77777777" w:rsidR="009F3333" w:rsidRDefault="00000000">
      <w:pPr>
        <w:pStyle w:val="GvdeMetni"/>
        <w:tabs>
          <w:tab w:val="left" w:pos="7572"/>
        </w:tabs>
        <w:ind w:left="309"/>
        <w:rPr>
          <w:rFonts w:ascii="Cambria"/>
        </w:rPr>
      </w:pPr>
      <w:r>
        <w:rPr>
          <w:rFonts w:ascii="Cambria"/>
          <w:position w:val="3"/>
        </w:rPr>
        <w:t>Buyer</w:t>
      </w:r>
      <w:r>
        <w:rPr>
          <w:rFonts w:ascii="Cambria"/>
          <w:spacing w:val="-4"/>
          <w:position w:val="3"/>
        </w:rPr>
        <w:t xml:space="preserve"> </w:t>
      </w:r>
      <w:proofErr w:type="gramStart"/>
      <w:r>
        <w:rPr>
          <w:rFonts w:ascii="Cambria"/>
          <w:position w:val="3"/>
        </w:rPr>
        <w:t>Signature</w:t>
      </w:r>
      <w:r>
        <w:rPr>
          <w:rFonts w:ascii="Cambria"/>
          <w:spacing w:val="-1"/>
          <w:position w:val="3"/>
        </w:rPr>
        <w:t xml:space="preserve"> </w:t>
      </w:r>
      <w:r>
        <w:rPr>
          <w:rFonts w:ascii="Cambria"/>
          <w:position w:val="3"/>
        </w:rPr>
        <w:t>:</w:t>
      </w:r>
      <w:proofErr w:type="gramEnd"/>
      <w:r>
        <w:rPr>
          <w:rFonts w:ascii="Cambria"/>
          <w:position w:val="3"/>
        </w:rPr>
        <w:tab/>
      </w:r>
      <w:r>
        <w:rPr>
          <w:rFonts w:ascii="Cambria"/>
        </w:rPr>
        <w:t>Seller</w:t>
      </w:r>
      <w:r>
        <w:rPr>
          <w:rFonts w:ascii="Cambria"/>
          <w:spacing w:val="-4"/>
        </w:rPr>
        <w:t xml:space="preserve"> </w:t>
      </w:r>
      <w:r>
        <w:rPr>
          <w:rFonts w:ascii="Cambria"/>
        </w:rPr>
        <w:t>Signature</w:t>
      </w:r>
      <w:r>
        <w:rPr>
          <w:rFonts w:ascii="Cambria"/>
          <w:spacing w:val="-2"/>
        </w:rPr>
        <w:t xml:space="preserve"> </w:t>
      </w:r>
      <w:r>
        <w:rPr>
          <w:rFonts w:ascii="Cambria"/>
        </w:rPr>
        <w:t>:</w:t>
      </w:r>
    </w:p>
    <w:p w14:paraId="17F729E8" w14:textId="77777777" w:rsidR="009F3333" w:rsidRDefault="009F3333">
      <w:pPr>
        <w:rPr>
          <w:rFonts w:ascii="Cambria"/>
        </w:rPr>
        <w:sectPr w:rsidR="009F3333">
          <w:pgSz w:w="11930" w:h="16860"/>
          <w:pgMar w:top="1600" w:right="0" w:bottom="280" w:left="360" w:header="708" w:footer="708" w:gutter="0"/>
          <w:cols w:space="708"/>
        </w:sectPr>
      </w:pPr>
    </w:p>
    <w:p w14:paraId="000F76B0" w14:textId="77777777" w:rsidR="009F3333" w:rsidRDefault="00000000">
      <w:pPr>
        <w:pStyle w:val="GvdeMetni"/>
        <w:rPr>
          <w:rFonts w:ascii="Cambria"/>
        </w:rPr>
      </w:pPr>
      <w:r>
        <w:lastRenderedPageBreak/>
        <w:pict w14:anchorId="60CA53E5">
          <v:group id="docshapegroup25" o:spid="_x0000_s1053" style="position:absolute;margin-left:24pt;margin-top:23.95pt;width:572.8pt;height:793.95pt;z-index:-16592384;mso-position-horizontal-relative:page;mso-position-vertical-relative:page" coordorigin="480,479" coordsize="11456,15879">
            <v:line id="_x0000_s1057" style="position:absolute" from="600,1054" to="11906,1020" strokecolor="#4f81ba" strokeweight="3pt"/>
            <v:shape id="docshape26" o:spid="_x0000_s1056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27" o:spid="_x0000_s1055" style="position:absolute;left:11407;top:508;width:10;height:15821" stroked="f"/>
            <v:shape id="docshape28" o:spid="_x0000_s105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6C48E366" w14:textId="77777777" w:rsidR="009F3333" w:rsidRDefault="009F3333">
      <w:pPr>
        <w:pStyle w:val="GvdeMetni"/>
        <w:rPr>
          <w:rFonts w:ascii="Cambria"/>
        </w:rPr>
      </w:pPr>
    </w:p>
    <w:p w14:paraId="4348B95D" w14:textId="77777777" w:rsidR="009F3333" w:rsidRDefault="009F3333">
      <w:pPr>
        <w:pStyle w:val="GvdeMetni"/>
        <w:rPr>
          <w:rFonts w:ascii="Cambria"/>
        </w:rPr>
      </w:pPr>
    </w:p>
    <w:p w14:paraId="57FC0F42" w14:textId="77777777" w:rsidR="009F3333" w:rsidRDefault="009F3333">
      <w:pPr>
        <w:pStyle w:val="GvdeMetni"/>
        <w:rPr>
          <w:rFonts w:ascii="Cambria"/>
        </w:rPr>
      </w:pPr>
    </w:p>
    <w:p w14:paraId="7BE23515" w14:textId="77777777" w:rsidR="009F3333" w:rsidRDefault="009F3333">
      <w:pPr>
        <w:pStyle w:val="GvdeMetni"/>
        <w:spacing w:before="6"/>
        <w:rPr>
          <w:rFonts w:ascii="Cambria"/>
          <w:sz w:val="17"/>
        </w:rPr>
      </w:pPr>
    </w:p>
    <w:p w14:paraId="301B6C3A" w14:textId="77777777" w:rsidR="009F3333" w:rsidRDefault="00000000">
      <w:pPr>
        <w:pStyle w:val="GvdeMetni"/>
        <w:tabs>
          <w:tab w:val="left" w:pos="991"/>
        </w:tabs>
        <w:spacing w:before="91"/>
        <w:ind w:left="271"/>
      </w:pPr>
      <w:r>
        <w:t>19.1</w:t>
      </w:r>
      <w:r>
        <w:tab/>
      </w:r>
      <w:r>
        <w:rPr>
          <w:spacing w:val="-1"/>
        </w:rPr>
        <w:t>Neither</w:t>
      </w:r>
      <w:r>
        <w:rPr>
          <w:spacing w:val="-4"/>
        </w:rPr>
        <w:t xml:space="preserve"> </w:t>
      </w:r>
      <w:r>
        <w:rPr>
          <w:spacing w:val="-1"/>
        </w:rPr>
        <w:t>Party may assign this</w:t>
      </w:r>
      <w:r>
        <w:rPr>
          <w:spacing w:val="-13"/>
        </w:rPr>
        <w:t xml:space="preserve"> </w:t>
      </w:r>
      <w:r>
        <w:rPr>
          <w:spacing w:val="-1"/>
        </w:rPr>
        <w:t>Contract</w:t>
      </w:r>
      <w:r>
        <w:rPr>
          <w:spacing w:val="-7"/>
        </w:rPr>
        <w:t xml:space="preserve"> </w:t>
      </w:r>
      <w:r>
        <w:rPr>
          <w:spacing w:val="-1"/>
        </w:rPr>
        <w:t>or</w:t>
      </w:r>
      <w:r>
        <w:rPr>
          <w:spacing w:val="-2"/>
        </w:rPr>
        <w:t xml:space="preserve"> </w:t>
      </w:r>
      <w:r>
        <w:rPr>
          <w:spacing w:val="-1"/>
        </w:rPr>
        <w:t>any</w:t>
      </w:r>
      <w:r>
        <w:rPr>
          <w:spacing w:val="-3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its</w:t>
      </w:r>
      <w:r>
        <w:rPr>
          <w:spacing w:val="-6"/>
        </w:rPr>
        <w:t xml:space="preserve"> </w:t>
      </w:r>
      <w:r>
        <w:t>rights</w:t>
      </w:r>
      <w:r>
        <w:rPr>
          <w:spacing w:val="-8"/>
        </w:rPr>
        <w:t xml:space="preserve"> </w:t>
      </w:r>
      <w:r>
        <w:t>or</w:t>
      </w:r>
      <w:r>
        <w:rPr>
          <w:spacing w:val="-9"/>
        </w:rPr>
        <w:t xml:space="preserve"> </w:t>
      </w:r>
      <w:r>
        <w:t>obligations</w:t>
      </w:r>
      <w:r>
        <w:rPr>
          <w:spacing w:val="-8"/>
        </w:rPr>
        <w:t xml:space="preserve"> </w:t>
      </w:r>
      <w:r>
        <w:t>hereunder</w:t>
      </w:r>
      <w:r>
        <w:rPr>
          <w:spacing w:val="-2"/>
        </w:rPr>
        <w:t xml:space="preserve"> </w:t>
      </w:r>
      <w:r>
        <w:t>without</w:t>
      </w:r>
      <w:r>
        <w:rPr>
          <w:spacing w:val="-11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prior</w:t>
      </w:r>
      <w:r>
        <w:rPr>
          <w:spacing w:val="-4"/>
        </w:rPr>
        <w:t xml:space="preserve"> </w:t>
      </w:r>
      <w:r>
        <w:t>written</w:t>
      </w:r>
      <w:r>
        <w:rPr>
          <w:spacing w:val="-1"/>
        </w:rPr>
        <w:t xml:space="preserve"> </w:t>
      </w:r>
      <w:r>
        <w:t>consent</w:t>
      </w:r>
      <w:r>
        <w:rPr>
          <w:spacing w:val="-7"/>
        </w:rPr>
        <w:t xml:space="preserve"> </w:t>
      </w:r>
      <w:r>
        <w:t>of</w:t>
      </w:r>
    </w:p>
    <w:p w14:paraId="2713C1D1" w14:textId="77777777" w:rsidR="009F3333" w:rsidRDefault="00000000">
      <w:pPr>
        <w:pStyle w:val="GvdeMetni"/>
        <w:spacing w:before="60"/>
        <w:ind w:left="1027" w:right="853"/>
      </w:pPr>
      <w:r>
        <w:t>the other Party. This Contract shall inure to the benefit of and be binding upon the Parties and their respective successors</w:t>
      </w:r>
      <w:r>
        <w:rPr>
          <w:spacing w:val="-47"/>
        </w:rPr>
        <w:t xml:space="preserve"> </w:t>
      </w:r>
      <w:bookmarkStart w:id="29" w:name="CLAUSE_20_–_GENERAL:"/>
      <w:bookmarkEnd w:id="29"/>
      <w:r>
        <w:t>and permitted</w:t>
      </w:r>
      <w:r>
        <w:rPr>
          <w:spacing w:val="1"/>
        </w:rPr>
        <w:t xml:space="preserve"> </w:t>
      </w:r>
      <w:r>
        <w:t>assigns.</w:t>
      </w:r>
    </w:p>
    <w:p w14:paraId="3BFF331C" w14:textId="77777777" w:rsidR="009F3333" w:rsidRDefault="00000000">
      <w:pPr>
        <w:pStyle w:val="Balk1"/>
        <w:spacing w:before="176"/>
      </w:pPr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20</w:t>
      </w:r>
      <w:r>
        <w:rPr>
          <w:color w:val="365F91"/>
          <w:spacing w:val="-7"/>
        </w:rPr>
        <w:t xml:space="preserve"> </w:t>
      </w:r>
      <w:r>
        <w:rPr>
          <w:color w:val="365F91"/>
        </w:rPr>
        <w:t>–</w:t>
      </w:r>
      <w:r>
        <w:rPr>
          <w:color w:val="365F91"/>
          <w:spacing w:val="-2"/>
        </w:rPr>
        <w:t xml:space="preserve"> </w:t>
      </w:r>
      <w:r>
        <w:rPr>
          <w:color w:val="365F91"/>
        </w:rPr>
        <w:t>GENERAL:</w:t>
      </w:r>
    </w:p>
    <w:p w14:paraId="48589E40" w14:textId="77777777" w:rsidR="009F3333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232"/>
        <w:ind w:right="917"/>
        <w:rPr>
          <w:sz w:val="20"/>
        </w:rPr>
      </w:pPr>
      <w:r>
        <w:rPr>
          <w:sz w:val="20"/>
        </w:rPr>
        <w:t>This Contract contains the entire understanding between the Parties with respect to the transactions contemplated hereby</w:t>
      </w:r>
      <w:r>
        <w:rPr>
          <w:spacing w:val="-47"/>
          <w:sz w:val="20"/>
        </w:rPr>
        <w:t xml:space="preserve"> </w:t>
      </w:r>
      <w:r>
        <w:rPr>
          <w:sz w:val="20"/>
        </w:rPr>
        <w:t>and can only be amended by a written agreement. Any prior agreement, written or verbal is deemed merged herein and</w:t>
      </w:r>
      <w:r>
        <w:rPr>
          <w:spacing w:val="1"/>
          <w:sz w:val="20"/>
        </w:rPr>
        <w:t xml:space="preserve"> </w:t>
      </w:r>
      <w:r>
        <w:rPr>
          <w:sz w:val="20"/>
        </w:rPr>
        <w:t>shall</w:t>
      </w:r>
      <w:r>
        <w:rPr>
          <w:spacing w:val="-1"/>
          <w:sz w:val="20"/>
        </w:rPr>
        <w:t xml:space="preserve"> </w:t>
      </w:r>
      <w:r>
        <w:rPr>
          <w:sz w:val="20"/>
        </w:rPr>
        <w:t>be superseded</w:t>
      </w:r>
      <w:r>
        <w:rPr>
          <w:spacing w:val="1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1"/>
          <w:sz w:val="20"/>
        </w:rPr>
        <w:t xml:space="preserve"> </w:t>
      </w:r>
      <w:r>
        <w:rPr>
          <w:sz w:val="20"/>
        </w:rPr>
        <w:t>Contract.</w:t>
      </w:r>
    </w:p>
    <w:p w14:paraId="0ABBD85E" w14:textId="77777777" w:rsidR="009F3333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4"/>
        <w:ind w:right="952"/>
        <w:rPr>
          <w:sz w:val="20"/>
        </w:rPr>
      </w:pPr>
      <w:r>
        <w:rPr>
          <w:sz w:val="20"/>
        </w:rPr>
        <w:t>This Contract may be executed simultaneously in 2 (Two) or more counterparts, each of which shall be deemed to be an</w:t>
      </w:r>
      <w:r>
        <w:rPr>
          <w:spacing w:val="-47"/>
          <w:sz w:val="20"/>
        </w:rPr>
        <w:t xml:space="preserve"> </w:t>
      </w:r>
      <w:r>
        <w:rPr>
          <w:sz w:val="20"/>
        </w:rPr>
        <w:t>original.</w:t>
      </w:r>
    </w:p>
    <w:p w14:paraId="63683CD4" w14:textId="77777777" w:rsidR="009F3333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ind w:right="1042"/>
        <w:rPr>
          <w:sz w:val="20"/>
        </w:rPr>
      </w:pPr>
      <w:r>
        <w:rPr>
          <w:sz w:val="20"/>
        </w:rPr>
        <w:t>The article and other headings in this Contract are for convenience only and shall not be interpreted in any way to limit</w:t>
      </w:r>
      <w:r>
        <w:rPr>
          <w:spacing w:val="-47"/>
          <w:sz w:val="20"/>
        </w:rPr>
        <w:t xml:space="preserve"> </w:t>
      </w:r>
      <w:r>
        <w:rPr>
          <w:sz w:val="20"/>
        </w:rPr>
        <w:t>or change the subject matter</w:t>
      </w:r>
      <w:r>
        <w:rPr>
          <w:spacing w:val="1"/>
          <w:sz w:val="20"/>
        </w:rPr>
        <w:t xml:space="preserve"> </w:t>
      </w:r>
      <w:r>
        <w:rPr>
          <w:sz w:val="20"/>
        </w:rPr>
        <w:t>of this</w:t>
      </w:r>
      <w:r>
        <w:rPr>
          <w:spacing w:val="-7"/>
          <w:sz w:val="20"/>
        </w:rPr>
        <w:t xml:space="preserve"> </w:t>
      </w:r>
      <w:r>
        <w:rPr>
          <w:sz w:val="20"/>
        </w:rPr>
        <w:t>Contract.</w:t>
      </w:r>
    </w:p>
    <w:p w14:paraId="30F27113" w14:textId="77777777" w:rsidR="009F3333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line="223" w:lineRule="exact"/>
        <w:ind w:hanging="726"/>
        <w:rPr>
          <w:sz w:val="20"/>
        </w:rPr>
      </w:pPr>
      <w:r>
        <w:rPr>
          <w:sz w:val="20"/>
        </w:rPr>
        <w:t>All</w:t>
      </w:r>
      <w:r>
        <w:rPr>
          <w:spacing w:val="-10"/>
          <w:sz w:val="20"/>
        </w:rPr>
        <w:t xml:space="preserve"> </w:t>
      </w:r>
      <w:r>
        <w:rPr>
          <w:sz w:val="20"/>
        </w:rPr>
        <w:t>signed</w:t>
      </w:r>
      <w:r>
        <w:rPr>
          <w:spacing w:val="-6"/>
          <w:sz w:val="20"/>
        </w:rPr>
        <w:t xml:space="preserve"> </w:t>
      </w:r>
      <w:r>
        <w:rPr>
          <w:sz w:val="20"/>
        </w:rPr>
        <w:t>appendices,</w:t>
      </w:r>
      <w:r>
        <w:rPr>
          <w:spacing w:val="-8"/>
          <w:sz w:val="20"/>
        </w:rPr>
        <w:t xml:space="preserve"> </w:t>
      </w:r>
      <w:r>
        <w:rPr>
          <w:sz w:val="20"/>
        </w:rPr>
        <w:t>annexes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3"/>
          <w:sz w:val="20"/>
        </w:rPr>
        <w:t xml:space="preserve"> </w:t>
      </w:r>
      <w:r>
        <w:rPr>
          <w:sz w:val="20"/>
        </w:rPr>
        <w:t>supplements</w:t>
      </w:r>
      <w:r>
        <w:rPr>
          <w:spacing w:val="-11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constitute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4"/>
          <w:sz w:val="20"/>
        </w:rPr>
        <w:t xml:space="preserve"> </w:t>
      </w:r>
      <w:r>
        <w:rPr>
          <w:sz w:val="20"/>
        </w:rPr>
        <w:t>integral</w:t>
      </w:r>
      <w:r>
        <w:rPr>
          <w:spacing w:val="-12"/>
          <w:sz w:val="20"/>
        </w:rPr>
        <w:t xml:space="preserve"> </w:t>
      </w:r>
      <w:r>
        <w:rPr>
          <w:sz w:val="20"/>
        </w:rPr>
        <w:t>part</w:t>
      </w:r>
      <w:r>
        <w:rPr>
          <w:spacing w:val="-10"/>
          <w:sz w:val="20"/>
        </w:rPr>
        <w:t xml:space="preserve"> </w:t>
      </w:r>
      <w:r>
        <w:rPr>
          <w:sz w:val="20"/>
        </w:rPr>
        <w:t>of</w:t>
      </w:r>
      <w:r>
        <w:rPr>
          <w:spacing w:val="-7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present</w:t>
      </w:r>
      <w:r>
        <w:rPr>
          <w:spacing w:val="-8"/>
          <w:sz w:val="20"/>
        </w:rPr>
        <w:t xml:space="preserve"> </w:t>
      </w:r>
      <w:r>
        <w:rPr>
          <w:sz w:val="20"/>
        </w:rPr>
        <w:t>Contract.</w:t>
      </w:r>
    </w:p>
    <w:p w14:paraId="5FE8BA7F" w14:textId="77777777" w:rsidR="009F3333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line="229" w:lineRule="exact"/>
        <w:ind w:hanging="726"/>
        <w:rPr>
          <w:sz w:val="20"/>
        </w:rPr>
      </w:pPr>
      <w:r>
        <w:rPr>
          <w:sz w:val="20"/>
        </w:rPr>
        <w:t>Time</w:t>
      </w:r>
      <w:r>
        <w:rPr>
          <w:spacing w:val="-8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essence</w:t>
      </w:r>
      <w:r>
        <w:rPr>
          <w:spacing w:val="-8"/>
          <w:sz w:val="20"/>
        </w:rPr>
        <w:t xml:space="preserve"> </w:t>
      </w:r>
      <w:r>
        <w:rPr>
          <w:sz w:val="20"/>
        </w:rPr>
        <w:t>with</w:t>
      </w:r>
      <w:r>
        <w:rPr>
          <w:spacing w:val="-1"/>
          <w:sz w:val="20"/>
        </w:rPr>
        <w:t xml:space="preserve"> </w:t>
      </w:r>
      <w:r>
        <w:rPr>
          <w:sz w:val="20"/>
        </w:rPr>
        <w:t>respect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2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aspects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each</w:t>
      </w:r>
      <w:r>
        <w:rPr>
          <w:spacing w:val="-6"/>
          <w:sz w:val="20"/>
        </w:rPr>
        <w:t xml:space="preserve"> </w:t>
      </w:r>
      <w:r>
        <w:rPr>
          <w:sz w:val="20"/>
        </w:rPr>
        <w:t>Party’s</w:t>
      </w:r>
      <w:r>
        <w:rPr>
          <w:spacing w:val="-11"/>
          <w:sz w:val="20"/>
        </w:rPr>
        <w:t xml:space="preserve"> </w:t>
      </w:r>
      <w:r>
        <w:rPr>
          <w:sz w:val="20"/>
        </w:rPr>
        <w:t>performance</w:t>
      </w:r>
      <w:r>
        <w:rPr>
          <w:spacing w:val="-12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obligations</w:t>
      </w:r>
      <w:r>
        <w:rPr>
          <w:spacing w:val="-8"/>
          <w:sz w:val="20"/>
        </w:rPr>
        <w:t xml:space="preserve"> </w:t>
      </w:r>
      <w:r>
        <w:rPr>
          <w:sz w:val="20"/>
        </w:rPr>
        <w:t>under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Contract.</w:t>
      </w:r>
    </w:p>
    <w:p w14:paraId="7E4776BF" w14:textId="77777777" w:rsidR="009F3333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3"/>
        <w:ind w:right="892"/>
        <w:rPr>
          <w:sz w:val="20"/>
        </w:rPr>
      </w:pPr>
      <w:r>
        <w:rPr>
          <w:sz w:val="20"/>
        </w:rPr>
        <w:t>Conditions that have not been specified in the present Contract shall be governed by INCOTERMS 2010 and subsequent</w:t>
      </w:r>
      <w:r>
        <w:rPr>
          <w:spacing w:val="-47"/>
          <w:sz w:val="20"/>
        </w:rPr>
        <w:t xml:space="preserve"> </w:t>
      </w:r>
      <w:r>
        <w:rPr>
          <w:sz w:val="20"/>
        </w:rPr>
        <w:t>amendments</w:t>
      </w:r>
      <w:r>
        <w:rPr>
          <w:spacing w:val="-7"/>
          <w:sz w:val="20"/>
        </w:rPr>
        <w:t xml:space="preserve"> </w:t>
      </w:r>
      <w:r>
        <w:rPr>
          <w:sz w:val="20"/>
        </w:rPr>
        <w:t>related</w:t>
      </w:r>
      <w:r>
        <w:rPr>
          <w:spacing w:val="1"/>
          <w:sz w:val="20"/>
        </w:rPr>
        <w:t xml:space="preserve"> </w:t>
      </w:r>
      <w:r>
        <w:rPr>
          <w:sz w:val="20"/>
        </w:rPr>
        <w:t>to</w:t>
      </w:r>
      <w:r>
        <w:rPr>
          <w:spacing w:val="1"/>
          <w:sz w:val="20"/>
        </w:rPr>
        <w:t xml:space="preserve"> </w:t>
      </w:r>
      <w:r>
        <w:rPr>
          <w:sz w:val="20"/>
        </w:rPr>
        <w:t>CIF.</w:t>
      </w:r>
      <w:r>
        <w:rPr>
          <w:spacing w:val="1"/>
          <w:sz w:val="20"/>
        </w:rPr>
        <w:t xml:space="preserve"> </w:t>
      </w:r>
      <w:r>
        <w:rPr>
          <w:sz w:val="20"/>
        </w:rPr>
        <w:t>Basis</w:t>
      </w:r>
      <w:r>
        <w:rPr>
          <w:spacing w:val="-1"/>
          <w:sz w:val="20"/>
        </w:rPr>
        <w:t xml:space="preserve"> </w:t>
      </w:r>
      <w:r>
        <w:rPr>
          <w:sz w:val="20"/>
        </w:rPr>
        <w:t>at</w:t>
      </w:r>
      <w:r>
        <w:rPr>
          <w:spacing w:val="-1"/>
          <w:sz w:val="20"/>
        </w:rPr>
        <w:t xml:space="preserve"> </w:t>
      </w:r>
      <w:r>
        <w:rPr>
          <w:sz w:val="20"/>
        </w:rPr>
        <w:t>Discharge Ports.</w:t>
      </w:r>
    </w:p>
    <w:p w14:paraId="16A36AB6" w14:textId="77777777" w:rsidR="009F3333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1"/>
        <w:ind w:left="271" w:right="1062" w:hanging="1"/>
        <w:rPr>
          <w:sz w:val="20"/>
        </w:rPr>
      </w:pPr>
      <w:r>
        <w:rPr>
          <w:sz w:val="20"/>
        </w:rPr>
        <w:t>EDT (Electronic Document Transmission) shall be deemed valid and enforceable in respect of the provision of this</w:t>
      </w:r>
      <w:r>
        <w:rPr>
          <w:spacing w:val="1"/>
          <w:sz w:val="20"/>
        </w:rPr>
        <w:t xml:space="preserve"> </w:t>
      </w:r>
      <w:r>
        <w:rPr>
          <w:sz w:val="20"/>
        </w:rPr>
        <w:t>Contract. Either Party shall be entitled to request and receive a hard copy of any previously submitted electronically transmitted</w:t>
      </w:r>
      <w:r>
        <w:rPr>
          <w:spacing w:val="-47"/>
          <w:sz w:val="20"/>
        </w:rPr>
        <w:t xml:space="preserve"> </w:t>
      </w:r>
      <w:r>
        <w:rPr>
          <w:sz w:val="20"/>
        </w:rPr>
        <w:t>document.</w:t>
      </w:r>
    </w:p>
    <w:p w14:paraId="16417C32" w14:textId="77777777" w:rsidR="009F3333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line="224" w:lineRule="exact"/>
        <w:ind w:hanging="726"/>
        <w:rPr>
          <w:sz w:val="20"/>
        </w:rPr>
      </w:pPr>
      <w:r>
        <w:rPr>
          <w:sz w:val="20"/>
        </w:rPr>
        <w:t>Grammatical</w:t>
      </w:r>
      <w:r>
        <w:rPr>
          <w:spacing w:val="-11"/>
          <w:sz w:val="20"/>
        </w:rPr>
        <w:t xml:space="preserve"> </w:t>
      </w:r>
      <w:r>
        <w:rPr>
          <w:sz w:val="20"/>
        </w:rPr>
        <w:t>mistakes,</w:t>
      </w:r>
      <w:r>
        <w:rPr>
          <w:spacing w:val="-6"/>
          <w:sz w:val="20"/>
        </w:rPr>
        <w:t xml:space="preserve"> </w:t>
      </w:r>
      <w:r>
        <w:rPr>
          <w:sz w:val="20"/>
        </w:rPr>
        <w:t>typing</w:t>
      </w:r>
      <w:r>
        <w:rPr>
          <w:spacing w:val="-10"/>
          <w:sz w:val="20"/>
        </w:rPr>
        <w:t xml:space="preserve"> </w:t>
      </w:r>
      <w:r>
        <w:rPr>
          <w:sz w:val="20"/>
        </w:rPr>
        <w:t>errors,</w:t>
      </w:r>
      <w:r>
        <w:rPr>
          <w:spacing w:val="-7"/>
          <w:sz w:val="20"/>
        </w:rPr>
        <w:t xml:space="preserve"> </w:t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any,</w:t>
      </w:r>
      <w:r>
        <w:rPr>
          <w:spacing w:val="-2"/>
          <w:sz w:val="20"/>
        </w:rPr>
        <w:t xml:space="preserve"> </w:t>
      </w:r>
      <w:r>
        <w:rPr>
          <w:sz w:val="20"/>
        </w:rPr>
        <w:t>shall</w:t>
      </w:r>
      <w:r>
        <w:rPr>
          <w:spacing w:val="-12"/>
          <w:sz w:val="20"/>
        </w:rPr>
        <w:t xml:space="preserve"> </w:t>
      </w:r>
      <w:r>
        <w:rPr>
          <w:sz w:val="20"/>
        </w:rPr>
        <w:t>not</w:t>
      </w:r>
      <w:r>
        <w:rPr>
          <w:spacing w:val="-9"/>
          <w:sz w:val="20"/>
        </w:rPr>
        <w:t xml:space="preserve"> </w:t>
      </w:r>
      <w:r>
        <w:rPr>
          <w:sz w:val="20"/>
        </w:rPr>
        <w:t>be</w:t>
      </w:r>
      <w:r>
        <w:rPr>
          <w:spacing w:val="-9"/>
          <w:sz w:val="20"/>
        </w:rPr>
        <w:t xml:space="preserve"> </w:t>
      </w:r>
      <w:r>
        <w:rPr>
          <w:sz w:val="20"/>
        </w:rPr>
        <w:t>regarded</w:t>
      </w:r>
      <w:r>
        <w:rPr>
          <w:spacing w:val="-4"/>
          <w:sz w:val="20"/>
        </w:rPr>
        <w:t xml:space="preserve"> </w:t>
      </w:r>
      <w:r>
        <w:rPr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z w:val="20"/>
        </w:rPr>
        <w:t>contradictions.</w:t>
      </w:r>
    </w:p>
    <w:p w14:paraId="694646DB" w14:textId="77777777" w:rsidR="009F3333" w:rsidRDefault="00000000">
      <w:pPr>
        <w:pStyle w:val="ListeParagraf"/>
        <w:numPr>
          <w:ilvl w:val="1"/>
          <w:numId w:val="8"/>
        </w:numPr>
        <w:tabs>
          <w:tab w:val="left" w:pos="991"/>
          <w:tab w:val="left" w:pos="992"/>
        </w:tabs>
        <w:spacing w:before="8"/>
        <w:ind w:right="876"/>
        <w:rPr>
          <w:sz w:val="20"/>
        </w:rPr>
      </w:pPr>
      <w:r>
        <w:rPr>
          <w:sz w:val="20"/>
        </w:rPr>
        <w:t>The verbiage Text of the BG, mutually agreed upon by both parties, shall OVERRIDE any contradictions in this contract</w:t>
      </w:r>
      <w:r>
        <w:rPr>
          <w:spacing w:val="-47"/>
          <w:sz w:val="20"/>
        </w:rPr>
        <w:t xml:space="preserve"> </w:t>
      </w:r>
      <w:r>
        <w:rPr>
          <w:sz w:val="20"/>
        </w:rPr>
        <w:t>and a</w:t>
      </w:r>
      <w:r>
        <w:rPr>
          <w:spacing w:val="-5"/>
          <w:sz w:val="20"/>
        </w:rPr>
        <w:t xml:space="preserve"> </w:t>
      </w:r>
      <w:r>
        <w:rPr>
          <w:sz w:val="20"/>
        </w:rPr>
        <w:t>draft</w:t>
      </w:r>
      <w:r>
        <w:rPr>
          <w:spacing w:val="-3"/>
          <w:sz w:val="20"/>
        </w:rPr>
        <w:t xml:space="preserve"> </w:t>
      </w:r>
      <w:r>
        <w:rPr>
          <w:sz w:val="20"/>
        </w:rPr>
        <w:t>copy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which shall</w:t>
      </w:r>
      <w:r>
        <w:rPr>
          <w:spacing w:val="-1"/>
          <w:sz w:val="20"/>
        </w:rPr>
        <w:t xml:space="preserve"> </w:t>
      </w:r>
      <w:r>
        <w:rPr>
          <w:sz w:val="20"/>
        </w:rPr>
        <w:t>be</w:t>
      </w:r>
      <w:r>
        <w:rPr>
          <w:spacing w:val="-1"/>
          <w:sz w:val="20"/>
        </w:rPr>
        <w:t xml:space="preserve"> </w:t>
      </w:r>
      <w:r>
        <w:rPr>
          <w:sz w:val="20"/>
        </w:rPr>
        <w:t>entered as</w:t>
      </w:r>
      <w:r>
        <w:rPr>
          <w:spacing w:val="-6"/>
          <w:sz w:val="20"/>
        </w:rPr>
        <w:t xml:space="preserve"> </w:t>
      </w:r>
      <w:r>
        <w:rPr>
          <w:sz w:val="20"/>
        </w:rPr>
        <w:t>a</w:t>
      </w:r>
      <w:r>
        <w:rPr>
          <w:spacing w:val="-1"/>
          <w:sz w:val="20"/>
        </w:rPr>
        <w:t xml:space="preserve"> </w:t>
      </w:r>
      <w:r>
        <w:rPr>
          <w:sz w:val="20"/>
        </w:rPr>
        <w:t>Supplementary Schedule</w:t>
      </w:r>
      <w:r>
        <w:rPr>
          <w:spacing w:val="-3"/>
          <w:sz w:val="20"/>
        </w:rPr>
        <w:t xml:space="preserve"> </w:t>
      </w:r>
      <w:r>
        <w:rPr>
          <w:sz w:val="20"/>
        </w:rPr>
        <w:t>as</w:t>
      </w:r>
      <w:r>
        <w:rPr>
          <w:spacing w:val="-7"/>
          <w:sz w:val="20"/>
        </w:rPr>
        <w:t xml:space="preserve"> </w:t>
      </w:r>
      <w:r>
        <w:rPr>
          <w:sz w:val="20"/>
        </w:rPr>
        <w:t>an</w:t>
      </w:r>
      <w:r>
        <w:rPr>
          <w:spacing w:val="1"/>
          <w:sz w:val="20"/>
        </w:rPr>
        <w:t xml:space="preserve"> </w:t>
      </w:r>
      <w:r>
        <w:rPr>
          <w:sz w:val="20"/>
        </w:rPr>
        <w:t>integral</w:t>
      </w:r>
      <w:r>
        <w:rPr>
          <w:spacing w:val="-6"/>
          <w:sz w:val="20"/>
        </w:rPr>
        <w:t xml:space="preserve"> </w:t>
      </w:r>
      <w:r>
        <w:rPr>
          <w:sz w:val="20"/>
        </w:rPr>
        <w:t>part</w:t>
      </w:r>
      <w:r>
        <w:rPr>
          <w:spacing w:val="-11"/>
          <w:sz w:val="20"/>
        </w:rPr>
        <w:t xml:space="preserve"> </w:t>
      </w:r>
      <w:r>
        <w:rPr>
          <w:sz w:val="20"/>
        </w:rPr>
        <w:t>of this</w:t>
      </w:r>
      <w:r>
        <w:rPr>
          <w:spacing w:val="-6"/>
          <w:sz w:val="20"/>
        </w:rPr>
        <w:t xml:space="preserve"> </w:t>
      </w:r>
      <w:r>
        <w:rPr>
          <w:sz w:val="20"/>
        </w:rPr>
        <w:t>contract.</w:t>
      </w:r>
    </w:p>
    <w:p w14:paraId="48191E58" w14:textId="77777777" w:rsidR="009F3333" w:rsidRDefault="009F3333">
      <w:pPr>
        <w:pStyle w:val="GvdeMetni"/>
        <w:spacing w:before="6"/>
      </w:pPr>
    </w:p>
    <w:p w14:paraId="06ADE732" w14:textId="77777777" w:rsidR="009F3333" w:rsidRDefault="00000000">
      <w:pPr>
        <w:pStyle w:val="Balk1"/>
      </w:pPr>
      <w:bookmarkStart w:id="30" w:name="CLAUSE_21._LIABILITY_AND_NON-WAIVER"/>
      <w:bookmarkEnd w:id="30"/>
      <w:r>
        <w:t>CLAUSE</w:t>
      </w:r>
      <w:r>
        <w:rPr>
          <w:spacing w:val="-11"/>
        </w:rPr>
        <w:t xml:space="preserve"> </w:t>
      </w:r>
      <w:r>
        <w:rPr>
          <w:color w:val="365F91"/>
        </w:rPr>
        <w:t>21.</w:t>
      </w:r>
      <w:r>
        <w:rPr>
          <w:color w:val="365F91"/>
          <w:spacing w:val="-11"/>
        </w:rPr>
        <w:t xml:space="preserve"> </w:t>
      </w:r>
      <w:r>
        <w:rPr>
          <w:color w:val="365F91"/>
        </w:rPr>
        <w:t>LIABILITY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NON-WAIVER</w:t>
      </w:r>
    </w:p>
    <w:p w14:paraId="588B18BE" w14:textId="77777777" w:rsidR="009F3333" w:rsidRDefault="009F3333">
      <w:pPr>
        <w:pStyle w:val="GvdeMetni"/>
        <w:rPr>
          <w:rFonts w:ascii="Cambria"/>
          <w:sz w:val="12"/>
        </w:rPr>
      </w:pPr>
    </w:p>
    <w:p w14:paraId="6B4117F9" w14:textId="77777777" w:rsidR="009F3333" w:rsidRDefault="00000000">
      <w:pPr>
        <w:pStyle w:val="ListeParagraf"/>
        <w:numPr>
          <w:ilvl w:val="1"/>
          <w:numId w:val="7"/>
        </w:numPr>
        <w:tabs>
          <w:tab w:val="left" w:pos="992"/>
        </w:tabs>
        <w:spacing w:before="91"/>
        <w:ind w:right="1036"/>
        <w:jc w:val="both"/>
        <w:rPr>
          <w:sz w:val="20"/>
        </w:rPr>
      </w:pPr>
      <w:r>
        <w:rPr>
          <w:sz w:val="20"/>
        </w:rPr>
        <w:t>In no event shall Buyer be liable for indirect or consequential damage incurred from the original performance and or</w:t>
      </w:r>
      <w:r>
        <w:rPr>
          <w:spacing w:val="1"/>
          <w:sz w:val="20"/>
        </w:rPr>
        <w:t xml:space="preserve"> </w:t>
      </w:r>
      <w:r>
        <w:rPr>
          <w:sz w:val="20"/>
        </w:rPr>
        <w:t>quality of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b/>
          <w:sz w:val="20"/>
        </w:rPr>
        <w:t>JET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FUEL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A</w:t>
      </w:r>
      <w:proofErr w:type="gramStart"/>
      <w:r>
        <w:rPr>
          <w:b/>
          <w:sz w:val="20"/>
        </w:rPr>
        <w:t>1,-</w:t>
      </w:r>
      <w:proofErr w:type="gramEnd"/>
      <w:r>
        <w:rPr>
          <w:b/>
          <w:spacing w:val="1"/>
          <w:sz w:val="20"/>
        </w:rPr>
        <w:t xml:space="preserve"> </w:t>
      </w:r>
      <w:r>
        <w:rPr>
          <w:sz w:val="20"/>
        </w:rPr>
        <w:t>supplied</w:t>
      </w:r>
      <w:r>
        <w:rPr>
          <w:spacing w:val="1"/>
          <w:sz w:val="20"/>
        </w:rPr>
        <w:t xml:space="preserve"> </w:t>
      </w:r>
      <w:r>
        <w:rPr>
          <w:sz w:val="20"/>
        </w:rPr>
        <w:t>and</w:t>
      </w:r>
      <w:r>
        <w:rPr>
          <w:spacing w:val="-1"/>
          <w:sz w:val="20"/>
        </w:rPr>
        <w:t xml:space="preserve"> </w:t>
      </w:r>
      <w:r>
        <w:rPr>
          <w:sz w:val="20"/>
        </w:rPr>
        <w:t>delivered</w:t>
      </w:r>
      <w:r>
        <w:rPr>
          <w:spacing w:val="2"/>
          <w:sz w:val="20"/>
        </w:rPr>
        <w:t xml:space="preserve"> </w:t>
      </w:r>
      <w:r>
        <w:rPr>
          <w:sz w:val="20"/>
        </w:rPr>
        <w:t>by</w:t>
      </w:r>
      <w:r>
        <w:rPr>
          <w:spacing w:val="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supplier.</w:t>
      </w:r>
    </w:p>
    <w:p w14:paraId="3B419B53" w14:textId="77777777" w:rsidR="009F3333" w:rsidRDefault="00000000">
      <w:pPr>
        <w:pStyle w:val="ListeParagraf"/>
        <w:numPr>
          <w:ilvl w:val="1"/>
          <w:numId w:val="7"/>
        </w:numPr>
        <w:tabs>
          <w:tab w:val="left" w:pos="992"/>
        </w:tabs>
        <w:spacing w:before="1"/>
        <w:ind w:right="969"/>
        <w:jc w:val="both"/>
        <w:rPr>
          <w:sz w:val="20"/>
        </w:rPr>
      </w:pPr>
      <w:r>
        <w:rPr>
          <w:sz w:val="20"/>
        </w:rPr>
        <w:t>The failure of either party to insist in any one or more instances upon strict performance of any of the provisions of this</w:t>
      </w:r>
      <w:r>
        <w:rPr>
          <w:spacing w:val="1"/>
          <w:sz w:val="20"/>
        </w:rPr>
        <w:t xml:space="preserve"> </w:t>
      </w:r>
      <w:r>
        <w:rPr>
          <w:sz w:val="20"/>
        </w:rPr>
        <w:t>Agreement or to take advantage of any of its rights hereunder shall not be construed as a Waiver or any such provisions</w:t>
      </w:r>
      <w:r>
        <w:rPr>
          <w:spacing w:val="-47"/>
          <w:sz w:val="20"/>
        </w:rPr>
        <w:t xml:space="preserve"> </w:t>
      </w:r>
      <w:r>
        <w:rPr>
          <w:sz w:val="20"/>
        </w:rPr>
        <w:t>or the relinquishments of any such rights, but the same shall continue and remain in full force and effect for the term of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6"/>
          <w:sz w:val="20"/>
        </w:rPr>
        <w:t xml:space="preserve"> </w:t>
      </w:r>
      <w:r>
        <w:rPr>
          <w:sz w:val="20"/>
        </w:rPr>
        <w:t>Agreement.</w:t>
      </w:r>
    </w:p>
    <w:p w14:paraId="5EF0A055" w14:textId="77777777" w:rsidR="009F3333" w:rsidRDefault="009F3333">
      <w:pPr>
        <w:pStyle w:val="GvdeMetni"/>
        <w:rPr>
          <w:sz w:val="12"/>
        </w:rPr>
      </w:pPr>
    </w:p>
    <w:p w14:paraId="5043CD45" w14:textId="77777777" w:rsidR="009F3333" w:rsidRDefault="00000000">
      <w:pPr>
        <w:pStyle w:val="Balk1"/>
        <w:spacing w:before="99"/>
      </w:pPr>
      <w:bookmarkStart w:id="31" w:name="CLAUSE_22_-Confidential,_Non-Disclosure_"/>
      <w:bookmarkEnd w:id="31"/>
      <w:r>
        <w:rPr>
          <w:color w:val="365F91"/>
          <w:spacing w:val="-1"/>
        </w:rPr>
        <w:t>CLAUSE</w:t>
      </w:r>
      <w:r>
        <w:rPr>
          <w:color w:val="365F91"/>
          <w:spacing w:val="-14"/>
        </w:rPr>
        <w:t xml:space="preserve"> </w:t>
      </w:r>
      <w:r>
        <w:rPr>
          <w:color w:val="365F91"/>
          <w:spacing w:val="-1"/>
        </w:rPr>
        <w:t>22</w:t>
      </w:r>
      <w:r>
        <w:rPr>
          <w:color w:val="365F91"/>
          <w:spacing w:val="-16"/>
        </w:rPr>
        <w:t xml:space="preserve"> </w:t>
      </w:r>
      <w:r>
        <w:rPr>
          <w:color w:val="365F91"/>
        </w:rPr>
        <w:t>-Confidential,</w:t>
      </w:r>
      <w:r>
        <w:rPr>
          <w:color w:val="365F91"/>
          <w:spacing w:val="-17"/>
        </w:rPr>
        <w:t xml:space="preserve"> </w:t>
      </w:r>
      <w:r>
        <w:rPr>
          <w:color w:val="365F91"/>
        </w:rPr>
        <w:t>Non-Disclosure</w:t>
      </w:r>
      <w:r>
        <w:rPr>
          <w:color w:val="365F91"/>
          <w:spacing w:val="-15"/>
        </w:rPr>
        <w:t xml:space="preserve"> </w:t>
      </w:r>
      <w:r>
        <w:rPr>
          <w:color w:val="365F91"/>
        </w:rPr>
        <w:t>and</w:t>
      </w:r>
      <w:r>
        <w:rPr>
          <w:color w:val="365F91"/>
          <w:spacing w:val="-13"/>
        </w:rPr>
        <w:t xml:space="preserve"> </w:t>
      </w:r>
      <w:r>
        <w:rPr>
          <w:color w:val="365F91"/>
        </w:rPr>
        <w:t>Non-Circumvention:</w:t>
      </w:r>
    </w:p>
    <w:p w14:paraId="5426BB96" w14:textId="77777777" w:rsidR="009F3333" w:rsidRDefault="00000000">
      <w:pPr>
        <w:pStyle w:val="ListeParagraf"/>
        <w:numPr>
          <w:ilvl w:val="1"/>
          <w:numId w:val="6"/>
        </w:numPr>
        <w:tabs>
          <w:tab w:val="left" w:pos="991"/>
          <w:tab w:val="left" w:pos="992"/>
        </w:tabs>
        <w:spacing w:before="232"/>
        <w:ind w:right="971"/>
        <w:rPr>
          <w:sz w:val="20"/>
        </w:rPr>
      </w:pPr>
      <w:r>
        <w:rPr>
          <w:sz w:val="20"/>
        </w:rPr>
        <w:t>All parties related to this contract accept and agree to the internationally accepted provisions for non-circumvention and</w:t>
      </w:r>
      <w:r>
        <w:rPr>
          <w:spacing w:val="-47"/>
          <w:sz w:val="20"/>
        </w:rPr>
        <w:t xml:space="preserve"> </w:t>
      </w:r>
      <w:r>
        <w:rPr>
          <w:sz w:val="20"/>
        </w:rPr>
        <w:t>non-disclosure</w:t>
      </w:r>
      <w:r>
        <w:rPr>
          <w:spacing w:val="-1"/>
          <w:sz w:val="20"/>
        </w:rPr>
        <w:t xml:space="preserve"> </w:t>
      </w:r>
      <w:r>
        <w:rPr>
          <w:sz w:val="20"/>
        </w:rPr>
        <w:t>about</w:t>
      </w:r>
      <w:r>
        <w:rPr>
          <w:spacing w:val="-3"/>
          <w:sz w:val="20"/>
        </w:rPr>
        <w:t xml:space="preserve"> </w:t>
      </w:r>
      <w:r>
        <w:rPr>
          <w:sz w:val="20"/>
        </w:rPr>
        <w:t>all and every</w:t>
      </w:r>
      <w:r>
        <w:rPr>
          <w:spacing w:val="1"/>
          <w:sz w:val="20"/>
        </w:rPr>
        <w:t xml:space="preserve"> </w:t>
      </w:r>
      <w:r>
        <w:rPr>
          <w:sz w:val="20"/>
        </w:rPr>
        <w:t>one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parties</w:t>
      </w:r>
      <w:r>
        <w:rPr>
          <w:spacing w:val="-1"/>
          <w:sz w:val="20"/>
        </w:rPr>
        <w:t xml:space="preserve"> </w:t>
      </w:r>
      <w:r>
        <w:rPr>
          <w:sz w:val="20"/>
        </w:rPr>
        <w:t>involved in</w:t>
      </w:r>
      <w:r>
        <w:rPr>
          <w:spacing w:val="1"/>
          <w:sz w:val="20"/>
        </w:rPr>
        <w:t xml:space="preserve"> </w:t>
      </w:r>
      <w:proofErr w:type="gramStart"/>
      <w:r>
        <w:rPr>
          <w:sz w:val="20"/>
        </w:rPr>
        <w:t>this</w:t>
      </w:r>
      <w:proofErr w:type="gramEnd"/>
    </w:p>
    <w:p w14:paraId="6CF75C6E" w14:textId="77777777" w:rsidR="009F3333" w:rsidRDefault="00000000">
      <w:pPr>
        <w:pStyle w:val="ListeParagraf"/>
        <w:numPr>
          <w:ilvl w:val="1"/>
          <w:numId w:val="6"/>
        </w:numPr>
        <w:tabs>
          <w:tab w:val="left" w:pos="991"/>
          <w:tab w:val="left" w:pos="992"/>
        </w:tabs>
        <w:spacing w:before="1"/>
        <w:ind w:right="908"/>
        <w:rPr>
          <w:sz w:val="20"/>
        </w:rPr>
      </w:pPr>
      <w:r>
        <w:rPr>
          <w:sz w:val="20"/>
        </w:rPr>
        <w:t xml:space="preserve">Transaction and contract, and any additions, </w:t>
      </w:r>
      <w:proofErr w:type="gramStart"/>
      <w:r>
        <w:rPr>
          <w:sz w:val="20"/>
        </w:rPr>
        <w:t>renewals</w:t>
      </w:r>
      <w:proofErr w:type="gramEnd"/>
      <w:r>
        <w:rPr>
          <w:sz w:val="20"/>
        </w:rPr>
        <w:t xml:space="preserve"> and third-party assignments, with full reciprocation for a period of</w:t>
      </w:r>
      <w:r>
        <w:rPr>
          <w:spacing w:val="-47"/>
          <w:sz w:val="20"/>
        </w:rPr>
        <w:t xml:space="preserve"> </w:t>
      </w:r>
      <w:r>
        <w:rPr>
          <w:sz w:val="20"/>
        </w:rPr>
        <w:t>Five</w:t>
      </w:r>
      <w:r>
        <w:rPr>
          <w:spacing w:val="-1"/>
          <w:sz w:val="20"/>
        </w:rPr>
        <w:t xml:space="preserve"> </w:t>
      </w:r>
      <w:r>
        <w:rPr>
          <w:sz w:val="20"/>
        </w:rPr>
        <w:t>(5)</w:t>
      </w:r>
      <w:r>
        <w:rPr>
          <w:spacing w:val="1"/>
          <w:sz w:val="20"/>
        </w:rPr>
        <w:t xml:space="preserve"> </w:t>
      </w:r>
      <w:r>
        <w:rPr>
          <w:sz w:val="20"/>
        </w:rPr>
        <w:t>years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the execution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z w:val="20"/>
        </w:rPr>
        <w:t>this</w:t>
      </w:r>
      <w:r>
        <w:rPr>
          <w:spacing w:val="-3"/>
          <w:sz w:val="20"/>
        </w:rPr>
        <w:t xml:space="preserve"> </w:t>
      </w:r>
      <w:r>
        <w:rPr>
          <w:sz w:val="20"/>
        </w:rPr>
        <w:t>contract.</w:t>
      </w:r>
    </w:p>
    <w:p w14:paraId="68A1DA39" w14:textId="77777777" w:rsidR="009F3333" w:rsidRDefault="009F3333">
      <w:pPr>
        <w:pStyle w:val="GvdeMetni"/>
        <w:spacing w:before="8"/>
        <w:rPr>
          <w:sz w:val="23"/>
        </w:rPr>
      </w:pPr>
    </w:p>
    <w:p w14:paraId="243DBD10" w14:textId="77777777" w:rsidR="009F3333" w:rsidRDefault="00000000">
      <w:pPr>
        <w:spacing w:before="1"/>
        <w:ind w:left="271"/>
        <w:rPr>
          <w:sz w:val="24"/>
        </w:rPr>
      </w:pPr>
      <w:r>
        <w:rPr>
          <w:sz w:val="24"/>
        </w:rPr>
        <w:t>CLAUSE</w:t>
      </w:r>
      <w:r>
        <w:rPr>
          <w:spacing w:val="-13"/>
          <w:sz w:val="24"/>
        </w:rPr>
        <w:t xml:space="preserve"> </w:t>
      </w:r>
      <w:r>
        <w:rPr>
          <w:sz w:val="24"/>
        </w:rPr>
        <w:t>23.</w:t>
      </w:r>
      <w:r>
        <w:rPr>
          <w:spacing w:val="-10"/>
          <w:sz w:val="24"/>
        </w:rPr>
        <w:t xml:space="preserve"> </w:t>
      </w:r>
      <w:r>
        <w:rPr>
          <w:sz w:val="24"/>
        </w:rPr>
        <w:t>ENTIRE</w:t>
      </w:r>
      <w:r>
        <w:rPr>
          <w:spacing w:val="-8"/>
          <w:sz w:val="24"/>
        </w:rPr>
        <w:t xml:space="preserve"> </w:t>
      </w:r>
      <w:r>
        <w:rPr>
          <w:sz w:val="24"/>
        </w:rPr>
        <w:t>AGREEMENT</w:t>
      </w:r>
    </w:p>
    <w:p w14:paraId="6F8AC80E" w14:textId="77777777" w:rsidR="009F3333" w:rsidRDefault="00000000">
      <w:pPr>
        <w:pStyle w:val="ListeParagraf"/>
        <w:numPr>
          <w:ilvl w:val="1"/>
          <w:numId w:val="5"/>
        </w:numPr>
        <w:tabs>
          <w:tab w:val="left" w:pos="991"/>
          <w:tab w:val="left" w:pos="992"/>
        </w:tabs>
        <w:spacing w:before="231"/>
        <w:ind w:right="1359"/>
        <w:rPr>
          <w:sz w:val="20"/>
        </w:rPr>
      </w:pPr>
      <w:r>
        <w:rPr>
          <w:sz w:val="20"/>
        </w:rPr>
        <w:t>This Agreement contains the entire Agreement between the parties with respect to the subject matter hereof and all</w:t>
      </w:r>
      <w:r>
        <w:rPr>
          <w:spacing w:val="-47"/>
          <w:sz w:val="20"/>
        </w:rPr>
        <w:t xml:space="preserve"> </w:t>
      </w:r>
      <w:r>
        <w:rPr>
          <w:sz w:val="20"/>
        </w:rPr>
        <w:t>proposals, negotiations, and</w:t>
      </w:r>
      <w:r>
        <w:rPr>
          <w:spacing w:val="1"/>
          <w:sz w:val="20"/>
        </w:rPr>
        <w:t xml:space="preserve"> </w:t>
      </w:r>
      <w:r>
        <w:rPr>
          <w:sz w:val="20"/>
        </w:rPr>
        <w:t>representations</w:t>
      </w:r>
      <w:r>
        <w:rPr>
          <w:spacing w:val="-4"/>
          <w:sz w:val="20"/>
        </w:rPr>
        <w:t xml:space="preserve"> </w:t>
      </w:r>
      <w:r>
        <w:rPr>
          <w:sz w:val="20"/>
        </w:rPr>
        <w:t>with reference</w:t>
      </w:r>
      <w:r>
        <w:rPr>
          <w:spacing w:val="-2"/>
          <w:sz w:val="20"/>
        </w:rPr>
        <w:t xml:space="preserve"> </w:t>
      </w:r>
      <w:r>
        <w:rPr>
          <w:sz w:val="20"/>
        </w:rPr>
        <w:t>thereto are</w:t>
      </w:r>
      <w:r>
        <w:rPr>
          <w:spacing w:val="-3"/>
          <w:sz w:val="20"/>
        </w:rPr>
        <w:t xml:space="preserve"> </w:t>
      </w:r>
      <w:r>
        <w:rPr>
          <w:sz w:val="20"/>
        </w:rPr>
        <w:t>merged</w:t>
      </w:r>
      <w:r>
        <w:rPr>
          <w:spacing w:val="-6"/>
          <w:sz w:val="20"/>
        </w:rPr>
        <w:t xml:space="preserve"> </w:t>
      </w:r>
      <w:r>
        <w:rPr>
          <w:sz w:val="20"/>
        </w:rPr>
        <w:t>herein.</w:t>
      </w:r>
    </w:p>
    <w:p w14:paraId="3A29B899" w14:textId="77777777" w:rsidR="009F3333" w:rsidRDefault="00000000">
      <w:pPr>
        <w:pStyle w:val="ListeParagraf"/>
        <w:numPr>
          <w:ilvl w:val="1"/>
          <w:numId w:val="5"/>
        </w:numPr>
        <w:tabs>
          <w:tab w:val="left" w:pos="991"/>
          <w:tab w:val="left" w:pos="992"/>
        </w:tabs>
        <w:spacing w:line="226" w:lineRule="exact"/>
        <w:ind w:hanging="726"/>
        <w:rPr>
          <w:sz w:val="20"/>
        </w:rPr>
      </w:pPr>
      <w:r>
        <w:rPr>
          <w:sz w:val="20"/>
        </w:rPr>
        <w:t>Any</w:t>
      </w:r>
      <w:r>
        <w:rPr>
          <w:spacing w:val="-6"/>
          <w:sz w:val="20"/>
        </w:rPr>
        <w:t xml:space="preserve"> </w:t>
      </w:r>
      <w:r>
        <w:rPr>
          <w:sz w:val="20"/>
        </w:rPr>
        <w:t>written</w:t>
      </w:r>
      <w:r>
        <w:rPr>
          <w:spacing w:val="-6"/>
          <w:sz w:val="20"/>
        </w:rPr>
        <w:t xml:space="preserve"> </w:t>
      </w:r>
      <w:r>
        <w:rPr>
          <w:sz w:val="20"/>
        </w:rPr>
        <w:t>alterations</w:t>
      </w:r>
      <w:r>
        <w:rPr>
          <w:spacing w:val="-10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appendices</w:t>
      </w:r>
      <w:r>
        <w:rPr>
          <w:spacing w:val="-10"/>
          <w:sz w:val="20"/>
        </w:rPr>
        <w:t xml:space="preserve"> </w:t>
      </w:r>
      <w:r>
        <w:rPr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Agreement</w:t>
      </w:r>
      <w:r>
        <w:rPr>
          <w:spacing w:val="-9"/>
          <w:sz w:val="20"/>
        </w:rPr>
        <w:t xml:space="preserve"> </w:t>
      </w:r>
      <w:r>
        <w:rPr>
          <w:sz w:val="20"/>
        </w:rPr>
        <w:t>shall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valid</w:t>
      </w:r>
      <w:r>
        <w:rPr>
          <w:spacing w:val="-6"/>
          <w:sz w:val="20"/>
        </w:rPr>
        <w:t xml:space="preserve"> </w:t>
      </w:r>
      <w:r>
        <w:rPr>
          <w:sz w:val="20"/>
        </w:rPr>
        <w:t>only</w:t>
      </w:r>
      <w:r>
        <w:rPr>
          <w:spacing w:val="-6"/>
          <w:sz w:val="20"/>
        </w:rPr>
        <w:t xml:space="preserve"> </w:t>
      </w:r>
      <w:r>
        <w:rPr>
          <w:sz w:val="20"/>
        </w:rPr>
        <w:t>when</w:t>
      </w:r>
      <w:r>
        <w:rPr>
          <w:spacing w:val="-5"/>
          <w:sz w:val="20"/>
        </w:rPr>
        <w:t xml:space="preserve"> </w:t>
      </w:r>
      <w:r>
        <w:rPr>
          <w:sz w:val="20"/>
        </w:rPr>
        <w:t>signed</w:t>
      </w:r>
      <w:r>
        <w:rPr>
          <w:spacing w:val="-11"/>
          <w:sz w:val="20"/>
        </w:rPr>
        <w:t xml:space="preserve"> </w:t>
      </w:r>
      <w:r>
        <w:rPr>
          <w:sz w:val="20"/>
        </w:rPr>
        <w:t>by</w:t>
      </w:r>
      <w:r>
        <w:rPr>
          <w:spacing w:val="-6"/>
          <w:sz w:val="20"/>
        </w:rPr>
        <w:t xml:space="preserve"> </w:t>
      </w:r>
      <w:r>
        <w:rPr>
          <w:sz w:val="20"/>
        </w:rPr>
        <w:t>both</w:t>
      </w:r>
      <w:r>
        <w:rPr>
          <w:spacing w:val="-6"/>
          <w:sz w:val="20"/>
        </w:rPr>
        <w:t xml:space="preserve"> </w:t>
      </w:r>
      <w:r>
        <w:rPr>
          <w:sz w:val="20"/>
        </w:rPr>
        <w:t>Parties.</w:t>
      </w:r>
    </w:p>
    <w:p w14:paraId="6D9B94A1" w14:textId="77777777" w:rsidR="009F3333" w:rsidRDefault="00000000">
      <w:pPr>
        <w:pStyle w:val="ListeParagraf"/>
        <w:numPr>
          <w:ilvl w:val="1"/>
          <w:numId w:val="5"/>
        </w:numPr>
        <w:tabs>
          <w:tab w:val="left" w:pos="1039"/>
          <w:tab w:val="left" w:pos="1040"/>
        </w:tabs>
        <w:spacing w:before="1"/>
        <w:ind w:left="1039" w:hanging="774"/>
        <w:rPr>
          <w:sz w:val="20"/>
        </w:rPr>
      </w:pPr>
      <w:r>
        <w:rPr>
          <w:sz w:val="20"/>
        </w:rPr>
        <w:t>All</w:t>
      </w:r>
      <w:r>
        <w:rPr>
          <w:spacing w:val="-7"/>
          <w:sz w:val="20"/>
        </w:rPr>
        <w:t xml:space="preserve"> </w:t>
      </w:r>
      <w:r>
        <w:rPr>
          <w:sz w:val="20"/>
        </w:rPr>
        <w:t>Appendices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6"/>
          <w:sz w:val="20"/>
        </w:rPr>
        <w:t xml:space="preserve"> </w:t>
      </w:r>
      <w:r>
        <w:rPr>
          <w:sz w:val="20"/>
        </w:rPr>
        <w:t>Additions</w:t>
      </w:r>
      <w:r>
        <w:rPr>
          <w:spacing w:val="-12"/>
          <w:sz w:val="20"/>
        </w:rPr>
        <w:t xml:space="preserve"> </w:t>
      </w:r>
      <w:r>
        <w:rPr>
          <w:sz w:val="20"/>
        </w:rPr>
        <w:t>duly</w:t>
      </w:r>
      <w:r>
        <w:rPr>
          <w:spacing w:val="-6"/>
          <w:sz w:val="20"/>
        </w:rPr>
        <w:t xml:space="preserve"> </w:t>
      </w:r>
      <w:r>
        <w:rPr>
          <w:sz w:val="20"/>
        </w:rPr>
        <w:t>signed</w:t>
      </w:r>
      <w:r>
        <w:rPr>
          <w:spacing w:val="-3"/>
          <w:sz w:val="20"/>
        </w:rPr>
        <w:t xml:space="preserve"> </w:t>
      </w:r>
      <w:r>
        <w:rPr>
          <w:sz w:val="20"/>
        </w:rPr>
        <w:t>shall</w:t>
      </w:r>
      <w:r>
        <w:rPr>
          <w:spacing w:val="-6"/>
          <w:sz w:val="20"/>
        </w:rPr>
        <w:t xml:space="preserve"> </w:t>
      </w:r>
      <w:r>
        <w:rPr>
          <w:sz w:val="20"/>
        </w:rPr>
        <w:t>be</w:t>
      </w:r>
      <w:r>
        <w:rPr>
          <w:spacing w:val="-6"/>
          <w:sz w:val="20"/>
        </w:rPr>
        <w:t xml:space="preserve"> </w:t>
      </w:r>
      <w:r>
        <w:rPr>
          <w:sz w:val="20"/>
        </w:rPr>
        <w:t>an</w:t>
      </w:r>
      <w:r>
        <w:rPr>
          <w:spacing w:val="-1"/>
          <w:sz w:val="20"/>
        </w:rPr>
        <w:t xml:space="preserve"> </w:t>
      </w:r>
      <w:r>
        <w:rPr>
          <w:sz w:val="20"/>
        </w:rPr>
        <w:t>integral</w:t>
      </w:r>
      <w:r>
        <w:rPr>
          <w:spacing w:val="-7"/>
          <w:sz w:val="20"/>
        </w:rPr>
        <w:t xml:space="preserve"> </w:t>
      </w:r>
      <w:r>
        <w:rPr>
          <w:sz w:val="20"/>
        </w:rPr>
        <w:t>part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8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Agreement.</w:t>
      </w:r>
    </w:p>
    <w:p w14:paraId="04A1D688" w14:textId="77777777" w:rsidR="009F3333" w:rsidRDefault="00000000">
      <w:pPr>
        <w:pStyle w:val="ListeParagraf"/>
        <w:numPr>
          <w:ilvl w:val="1"/>
          <w:numId w:val="5"/>
        </w:numPr>
        <w:tabs>
          <w:tab w:val="left" w:pos="991"/>
          <w:tab w:val="left" w:pos="992"/>
        </w:tabs>
        <w:spacing w:before="3"/>
        <w:ind w:hanging="726"/>
        <w:rPr>
          <w:sz w:val="20"/>
        </w:rPr>
      </w:pPr>
      <w:r>
        <w:rPr>
          <w:sz w:val="20"/>
        </w:rPr>
        <w:t>No</w:t>
      </w:r>
      <w:r>
        <w:rPr>
          <w:spacing w:val="-7"/>
          <w:sz w:val="20"/>
        </w:rPr>
        <w:t xml:space="preserve"> </w:t>
      </w:r>
      <w:r>
        <w:rPr>
          <w:sz w:val="20"/>
        </w:rPr>
        <w:t>oral</w:t>
      </w:r>
      <w:r>
        <w:rPr>
          <w:spacing w:val="-7"/>
          <w:sz w:val="20"/>
        </w:rPr>
        <w:t xml:space="preserve"> </w:t>
      </w:r>
      <w:r>
        <w:rPr>
          <w:sz w:val="20"/>
        </w:rPr>
        <w:t>representations</w:t>
      </w:r>
      <w:r>
        <w:rPr>
          <w:spacing w:val="-10"/>
          <w:sz w:val="20"/>
        </w:rPr>
        <w:t xml:space="preserve"> </w:t>
      </w:r>
      <w:r>
        <w:rPr>
          <w:sz w:val="20"/>
        </w:rPr>
        <w:t>unless</w:t>
      </w:r>
      <w:r>
        <w:rPr>
          <w:spacing w:val="-10"/>
          <w:sz w:val="20"/>
        </w:rPr>
        <w:t xml:space="preserve"> </w:t>
      </w:r>
      <w:r>
        <w:rPr>
          <w:sz w:val="20"/>
        </w:rPr>
        <w:t>set</w:t>
      </w:r>
      <w:r>
        <w:rPr>
          <w:spacing w:val="-7"/>
          <w:sz w:val="20"/>
        </w:rPr>
        <w:t xml:space="preserve"> </w:t>
      </w:r>
      <w:r>
        <w:rPr>
          <w:sz w:val="20"/>
        </w:rPr>
        <w:t>forth</w:t>
      </w:r>
      <w:r>
        <w:rPr>
          <w:spacing w:val="-4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this</w:t>
      </w:r>
      <w:r>
        <w:rPr>
          <w:spacing w:val="-8"/>
          <w:sz w:val="20"/>
        </w:rPr>
        <w:t xml:space="preserve"> </w:t>
      </w:r>
      <w:r>
        <w:rPr>
          <w:sz w:val="20"/>
        </w:rPr>
        <w:t>Agreement</w:t>
      </w:r>
      <w:r>
        <w:rPr>
          <w:spacing w:val="-9"/>
          <w:sz w:val="20"/>
        </w:rPr>
        <w:t xml:space="preserve"> </w:t>
      </w:r>
      <w:r>
        <w:rPr>
          <w:sz w:val="20"/>
        </w:rPr>
        <w:t>will</w:t>
      </w:r>
      <w:r>
        <w:rPr>
          <w:spacing w:val="-7"/>
          <w:sz w:val="20"/>
        </w:rPr>
        <w:t xml:space="preserve"> </w:t>
      </w:r>
      <w:r>
        <w:rPr>
          <w:sz w:val="20"/>
        </w:rPr>
        <w:t>be</w:t>
      </w:r>
      <w:r>
        <w:rPr>
          <w:spacing w:val="-7"/>
          <w:sz w:val="20"/>
        </w:rPr>
        <w:t xml:space="preserve"> </w:t>
      </w:r>
      <w:r>
        <w:rPr>
          <w:sz w:val="20"/>
        </w:rPr>
        <w:t>binding</w:t>
      </w:r>
      <w:r>
        <w:rPr>
          <w:spacing w:val="-6"/>
          <w:sz w:val="20"/>
        </w:rPr>
        <w:t xml:space="preserve"> </w:t>
      </w:r>
      <w:r>
        <w:rPr>
          <w:sz w:val="20"/>
        </w:rPr>
        <w:t>between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z w:val="20"/>
        </w:rPr>
        <w:t>parties</w:t>
      </w:r>
      <w:r>
        <w:rPr>
          <w:spacing w:val="-7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Agreement.</w:t>
      </w:r>
    </w:p>
    <w:p w14:paraId="4FAFE490" w14:textId="77777777" w:rsidR="009F3333" w:rsidRDefault="00000000">
      <w:pPr>
        <w:pStyle w:val="ListeParagraf"/>
        <w:numPr>
          <w:ilvl w:val="1"/>
          <w:numId w:val="5"/>
        </w:numPr>
        <w:tabs>
          <w:tab w:val="left" w:pos="992"/>
        </w:tabs>
        <w:ind w:right="1083"/>
        <w:jc w:val="both"/>
        <w:rPr>
          <w:sz w:val="20"/>
        </w:rPr>
      </w:pPr>
      <w:r>
        <w:rPr>
          <w:sz w:val="20"/>
        </w:rPr>
        <w:t xml:space="preserve">This Agreement has been made in 9(Nine) originals of 5 (Five) pages including 3 (Three) </w:t>
      </w:r>
      <w:proofErr w:type="gramStart"/>
      <w:r>
        <w:rPr>
          <w:sz w:val="20"/>
        </w:rPr>
        <w:t>appendix</w:t>
      </w:r>
      <w:proofErr w:type="gramEnd"/>
      <w:r>
        <w:rPr>
          <w:sz w:val="20"/>
        </w:rPr>
        <w:t xml:space="preserve"> written in English</w:t>
      </w:r>
      <w:r>
        <w:rPr>
          <w:spacing w:val="1"/>
          <w:sz w:val="20"/>
        </w:rPr>
        <w:t xml:space="preserve"> </w:t>
      </w:r>
      <w:r>
        <w:rPr>
          <w:sz w:val="20"/>
        </w:rPr>
        <w:t>language, where 3 (three) originals are being received by Buyer and 3 (three) originals are being received by Supplier.</w:t>
      </w:r>
      <w:r>
        <w:rPr>
          <w:spacing w:val="-47"/>
          <w:sz w:val="20"/>
        </w:rPr>
        <w:t xml:space="preserve"> </w:t>
      </w:r>
      <w:r>
        <w:rPr>
          <w:sz w:val="20"/>
        </w:rPr>
        <w:t>All</w:t>
      </w:r>
      <w:r>
        <w:rPr>
          <w:spacing w:val="-1"/>
          <w:sz w:val="20"/>
        </w:rPr>
        <w:t xml:space="preserve"> </w:t>
      </w:r>
      <w:r>
        <w:rPr>
          <w:sz w:val="20"/>
        </w:rPr>
        <w:t>originals</w:t>
      </w:r>
      <w:r>
        <w:rPr>
          <w:spacing w:val="-1"/>
          <w:sz w:val="20"/>
        </w:rPr>
        <w:t xml:space="preserve"> </w:t>
      </w:r>
      <w:r>
        <w:rPr>
          <w:sz w:val="20"/>
        </w:rPr>
        <w:t>shall be equally</w:t>
      </w:r>
      <w:r>
        <w:rPr>
          <w:spacing w:val="1"/>
          <w:sz w:val="20"/>
        </w:rPr>
        <w:t xml:space="preserve"> </w:t>
      </w:r>
      <w:r>
        <w:rPr>
          <w:sz w:val="20"/>
        </w:rPr>
        <w:t>enforceable.</w:t>
      </w:r>
    </w:p>
    <w:p w14:paraId="29E05B41" w14:textId="77777777" w:rsidR="009F3333" w:rsidRDefault="009F3333">
      <w:pPr>
        <w:pStyle w:val="GvdeMetni"/>
        <w:spacing w:before="10"/>
        <w:rPr>
          <w:sz w:val="27"/>
        </w:rPr>
      </w:pPr>
    </w:p>
    <w:p w14:paraId="1F199885" w14:textId="77777777" w:rsidR="009F3333" w:rsidRDefault="00000000">
      <w:pPr>
        <w:pStyle w:val="GvdeMetni"/>
        <w:tabs>
          <w:tab w:val="left" w:pos="7852"/>
        </w:tabs>
        <w:ind w:left="652"/>
      </w:pPr>
      <w:r>
        <w:t>Buyer</w:t>
      </w:r>
      <w:r>
        <w:rPr>
          <w:spacing w:val="-5"/>
        </w:rPr>
        <w:t xml:space="preserve"> </w:t>
      </w:r>
      <w:proofErr w:type="gramStart"/>
      <w:r>
        <w:t>Signature</w:t>
      </w:r>
      <w:r>
        <w:rPr>
          <w:spacing w:val="-6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7"/>
        </w:rPr>
        <w:t xml:space="preserve"> </w:t>
      </w:r>
      <w:r>
        <w:t>Signature</w:t>
      </w:r>
      <w:r>
        <w:rPr>
          <w:spacing w:val="-7"/>
        </w:rPr>
        <w:t xml:space="preserve"> </w:t>
      </w:r>
      <w:r>
        <w:t>:</w:t>
      </w:r>
    </w:p>
    <w:p w14:paraId="33FCD9DE" w14:textId="77777777" w:rsidR="009F3333" w:rsidRDefault="009F3333">
      <w:pPr>
        <w:sectPr w:rsidR="009F3333">
          <w:pgSz w:w="11930" w:h="16860"/>
          <w:pgMar w:top="1600" w:right="0" w:bottom="280" w:left="360" w:header="708" w:footer="708" w:gutter="0"/>
          <w:cols w:space="708"/>
        </w:sectPr>
      </w:pPr>
    </w:p>
    <w:tbl>
      <w:tblPr>
        <w:tblStyle w:val="TableNormal"/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648"/>
        <w:gridCol w:w="6003"/>
        <w:gridCol w:w="1825"/>
        <w:gridCol w:w="239"/>
        <w:gridCol w:w="516"/>
      </w:tblGrid>
      <w:tr w:rsidR="009F3333" w14:paraId="6DE164C4" w14:textId="77777777">
        <w:trPr>
          <w:trHeight w:val="467"/>
          <w:jc w:val="right"/>
        </w:trPr>
        <w:tc>
          <w:tcPr>
            <w:tcW w:w="10923" w:type="dxa"/>
            <w:gridSpan w:val="5"/>
            <w:tcBorders>
              <w:bottom w:val="single" w:sz="48" w:space="0" w:color="4F81BA"/>
              <w:right w:val="single" w:sz="12" w:space="0" w:color="4F81BA"/>
            </w:tcBorders>
          </w:tcPr>
          <w:p w14:paraId="063EF24B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 w14:paraId="37E1D627" w14:textId="77777777" w:rsidR="009F3333" w:rsidRDefault="009F3333">
            <w:pPr>
              <w:pStyle w:val="TableParagraph"/>
              <w:rPr>
                <w:sz w:val="20"/>
              </w:rPr>
            </w:pPr>
          </w:p>
        </w:tc>
      </w:tr>
      <w:tr w:rsidR="009F3333" w14:paraId="7ECA6F0D" w14:textId="77777777">
        <w:trPr>
          <w:trHeight w:val="5311"/>
          <w:jc w:val="right"/>
        </w:trPr>
        <w:tc>
          <w:tcPr>
            <w:tcW w:w="10923" w:type="dxa"/>
            <w:gridSpan w:val="5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 w14:paraId="7AE3A1CB" w14:textId="77777777" w:rsidR="009F3333" w:rsidRDefault="009F3333">
            <w:pPr>
              <w:pStyle w:val="TableParagraph"/>
            </w:pPr>
          </w:p>
          <w:p w14:paraId="09C2ECD9" w14:textId="77777777" w:rsidR="009F3333" w:rsidRDefault="009F3333">
            <w:pPr>
              <w:pStyle w:val="TableParagraph"/>
            </w:pPr>
          </w:p>
          <w:p w14:paraId="1604FD4D" w14:textId="77777777" w:rsidR="009F3333" w:rsidRDefault="009F3333">
            <w:pPr>
              <w:pStyle w:val="TableParagraph"/>
            </w:pPr>
          </w:p>
          <w:p w14:paraId="58763CDA" w14:textId="77777777" w:rsidR="009F3333" w:rsidRDefault="009F3333">
            <w:pPr>
              <w:pStyle w:val="TableParagraph"/>
            </w:pPr>
          </w:p>
          <w:p w14:paraId="4B0954C8" w14:textId="77777777" w:rsidR="009F3333" w:rsidRDefault="009F3333">
            <w:pPr>
              <w:pStyle w:val="TableParagraph"/>
              <w:spacing w:before="3"/>
              <w:rPr>
                <w:sz w:val="27"/>
              </w:rPr>
            </w:pPr>
          </w:p>
          <w:p w14:paraId="4006517A" w14:textId="77777777" w:rsidR="009F3333" w:rsidRDefault="00000000">
            <w:pPr>
              <w:pStyle w:val="TableParagraph"/>
              <w:ind w:left="112" w:right="326"/>
              <w:rPr>
                <w:sz w:val="20"/>
              </w:rPr>
            </w:pPr>
            <w:r>
              <w:rPr>
                <w:b/>
                <w:sz w:val="20"/>
              </w:rPr>
              <w:t>IN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WITNESS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WHEREOF</w:t>
            </w:r>
            <w:r>
              <w:rPr>
                <w:sz w:val="20"/>
              </w:rPr>
              <w:t>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hereto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caused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executed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their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authorized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officers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officials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the day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year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hereunder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written.</w:t>
            </w:r>
          </w:p>
          <w:p w14:paraId="4D708079" w14:textId="77777777" w:rsidR="009F3333" w:rsidRDefault="009F3333">
            <w:pPr>
              <w:pStyle w:val="TableParagraph"/>
              <w:rPr>
                <w:sz w:val="20"/>
              </w:rPr>
            </w:pPr>
          </w:p>
          <w:p w14:paraId="6FFD82E9" w14:textId="77777777" w:rsidR="009F3333" w:rsidRDefault="009F3333">
            <w:pPr>
              <w:pStyle w:val="TableParagraph"/>
              <w:spacing w:before="6"/>
              <w:rPr>
                <w:sz w:val="11"/>
              </w:rPr>
            </w:pPr>
          </w:p>
          <w:p w14:paraId="6B94267E" w14:textId="77777777" w:rsidR="009F3333" w:rsidRDefault="00000000">
            <w:pPr>
              <w:pStyle w:val="TableParagraph"/>
              <w:spacing w:line="20" w:lineRule="exact"/>
              <w:ind w:left="104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47308005">
                <v:group id="docshapegroup29" o:spid="_x0000_s1051" style="width:43.35pt;height:1pt;mso-position-horizontal-relative:char;mso-position-vertical-relative:line" coordsize="867,20">
                  <v:rect id="docshape30" o:spid="_x0000_s1052" style="position:absolute;width:867;height:20" fillcolor="black" stroked="f"/>
                  <w10:wrap type="none"/>
                  <w10:anchorlock/>
                </v:group>
              </w:pict>
            </w:r>
          </w:p>
          <w:p w14:paraId="2D95A7BC" w14:textId="77777777" w:rsidR="009F3333" w:rsidRDefault="009F3333">
            <w:pPr>
              <w:pStyle w:val="TableParagraph"/>
            </w:pPr>
          </w:p>
          <w:p w14:paraId="6150A9CB" w14:textId="77777777" w:rsidR="009F3333" w:rsidRDefault="009F3333">
            <w:pPr>
              <w:pStyle w:val="TableParagraph"/>
              <w:spacing w:before="6"/>
              <w:rPr>
                <w:sz w:val="27"/>
              </w:rPr>
            </w:pPr>
          </w:p>
          <w:p w14:paraId="6E8EAA0F" w14:textId="77777777" w:rsidR="009F3333" w:rsidRDefault="00000000">
            <w:pPr>
              <w:pStyle w:val="TableParagraph"/>
              <w:spacing w:before="1" w:line="249" w:lineRule="auto"/>
              <w:ind w:left="404" w:right="830"/>
              <w:rPr>
                <w:sz w:val="20"/>
              </w:rPr>
            </w:pPr>
            <w:r>
              <w:rPr>
                <w:b/>
                <w:sz w:val="20"/>
              </w:rPr>
              <w:t>BREACH: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party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breaches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obligations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given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agreement,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shall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entitled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without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prejudice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other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parties.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consider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such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failure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breach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unilaterally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suspend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obligations.</w:t>
            </w:r>
          </w:p>
          <w:p w14:paraId="721EEF11" w14:textId="77777777" w:rsidR="009F3333" w:rsidRDefault="00000000">
            <w:pPr>
              <w:pStyle w:val="TableParagraph"/>
              <w:spacing w:line="249" w:lineRule="auto"/>
              <w:ind w:left="404" w:right="830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cases,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until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malfunction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corrected,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it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may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compensate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for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losses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damages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caused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non-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compliance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question.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Causative.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case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breach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contract,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penalty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USD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TOTAL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PRICE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will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be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imposed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both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parties.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Payment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2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made</w:t>
            </w:r>
            <w:proofErr w:type="gramEnd"/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order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was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not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delivered.</w:t>
            </w: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 w14:paraId="27C6557D" w14:textId="77777777" w:rsidR="009F3333" w:rsidRDefault="009F3333">
            <w:pPr>
              <w:pStyle w:val="TableParagraph"/>
              <w:rPr>
                <w:sz w:val="20"/>
              </w:rPr>
            </w:pPr>
          </w:p>
        </w:tc>
      </w:tr>
      <w:tr w:rsidR="009F3333" w14:paraId="6D67B761" w14:textId="77777777">
        <w:trPr>
          <w:trHeight w:val="224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D9D9D9"/>
          </w:tcPr>
          <w:p w14:paraId="37135357" w14:textId="77777777" w:rsidR="009F3333" w:rsidRDefault="009F3333">
            <w:pPr>
              <w:pStyle w:val="TableParagraph"/>
              <w:rPr>
                <w:sz w:val="16"/>
              </w:rPr>
            </w:pP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  <w:shd w:val="clear" w:color="auto" w:fill="EFEFEF"/>
          </w:tcPr>
          <w:p w14:paraId="7B70EFC4" w14:textId="77777777" w:rsidR="009F3333" w:rsidRDefault="00000000">
            <w:pPr>
              <w:pStyle w:val="TableParagraph"/>
              <w:tabs>
                <w:tab w:val="left" w:pos="1269"/>
              </w:tabs>
              <w:spacing w:line="205" w:lineRule="exact"/>
              <w:ind w:left="110"/>
              <w:rPr>
                <w:b/>
                <w:sz w:val="24"/>
              </w:rPr>
            </w:pPr>
            <w:r>
              <w:rPr>
                <w:b/>
                <w:sz w:val="20"/>
              </w:rPr>
              <w:t>SELLER</w:t>
            </w:r>
            <w:r>
              <w:rPr>
                <w:b/>
                <w:sz w:val="20"/>
              </w:rPr>
              <w:tab/>
            </w:r>
            <w:r>
              <w:rPr>
                <w:b/>
                <w:sz w:val="24"/>
              </w:rPr>
              <w:t>:</w:t>
            </w:r>
          </w:p>
        </w:tc>
        <w:tc>
          <w:tcPr>
            <w:tcW w:w="2064" w:type="dxa"/>
            <w:gridSpan w:val="2"/>
            <w:vMerge w:val="restart"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36AB3720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16EA974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78DAC69A" w14:textId="77777777">
        <w:trPr>
          <w:trHeight w:val="253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3EF30830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 w14:paraId="0C8DEE56" w14:textId="77777777" w:rsidR="009F3333" w:rsidRDefault="009F3333">
            <w:pPr>
              <w:pStyle w:val="TableParagraph"/>
              <w:rPr>
                <w:sz w:val="18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3BFD0500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4B5ADD5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7C27B61E" w14:textId="77777777">
        <w:trPr>
          <w:trHeight w:val="237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7C01F675" w14:textId="77777777" w:rsidR="009F3333" w:rsidRDefault="00000000">
            <w:pPr>
              <w:pStyle w:val="TableParagraph"/>
              <w:spacing w:line="202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REPRESENTED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BY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 w14:paraId="7258D1B9" w14:textId="77777777" w:rsidR="009F3333" w:rsidRDefault="00000000">
            <w:pPr>
              <w:pStyle w:val="TableParagraph"/>
              <w:spacing w:line="212" w:lineRule="exact"/>
              <w:ind w:left="112"/>
              <w:rPr>
                <w:b/>
                <w:sz w:val="20"/>
              </w:rPr>
            </w:pPr>
            <w:r>
              <w:rPr>
                <w:b/>
                <w:sz w:val="20"/>
              </w:rPr>
              <w:t>Mr.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XXXX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5472A3B6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CFF608C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1E5EFA26" w14:textId="77777777">
        <w:trPr>
          <w:trHeight w:val="227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1A82A63F" w14:textId="77777777" w:rsidR="009F3333" w:rsidRDefault="00000000">
            <w:pPr>
              <w:pStyle w:val="TableParagraph"/>
              <w:spacing w:line="207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TITLE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double" w:sz="4" w:space="0" w:color="BCBCBC"/>
              <w:right w:val="single" w:sz="6" w:space="0" w:color="BCBCBC"/>
            </w:tcBorders>
          </w:tcPr>
          <w:p w14:paraId="2130706B" w14:textId="77777777" w:rsidR="009F3333" w:rsidRDefault="00000000">
            <w:pPr>
              <w:pStyle w:val="TableParagraph"/>
              <w:spacing w:line="207" w:lineRule="exact"/>
              <w:ind w:left="98"/>
              <w:rPr>
                <w:sz w:val="20"/>
              </w:rPr>
            </w:pPr>
            <w:r>
              <w:rPr>
                <w:sz w:val="20"/>
              </w:rPr>
              <w:t>Director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General/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CEO//FOUNDER</w:t>
            </w: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5A556ED1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A893FBD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67199FCC" w14:textId="77777777">
        <w:trPr>
          <w:trHeight w:val="3236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3CAF3808" w14:textId="77777777" w:rsidR="009F3333" w:rsidRDefault="00000000"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z w:val="20"/>
              </w:rPr>
              <w:t>STAMP/SIGNATURE</w:t>
            </w:r>
          </w:p>
          <w:p w14:paraId="29055589" w14:textId="77777777" w:rsidR="009F3333" w:rsidRDefault="00000000">
            <w:pPr>
              <w:pStyle w:val="TableParagraph"/>
              <w:spacing w:before="187"/>
              <w:ind w:left="145"/>
              <w:rPr>
                <w:b/>
                <w:sz w:val="20"/>
              </w:rPr>
            </w:pPr>
            <w:r>
              <w:rPr>
                <w:b/>
                <w:sz w:val="20"/>
              </w:rPr>
              <w:t>COMPANY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NAME</w:t>
            </w:r>
          </w:p>
        </w:tc>
        <w:tc>
          <w:tcPr>
            <w:tcW w:w="6003" w:type="dxa"/>
            <w:tcBorders>
              <w:top w:val="doub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 w14:paraId="4CAF3F50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064" w:type="dxa"/>
            <w:gridSpan w:val="2"/>
            <w:vMerge/>
            <w:tcBorders>
              <w:top w:val="nil"/>
              <w:left w:val="single" w:sz="6" w:space="0" w:color="BCBCBC"/>
              <w:bottom w:val="single" w:sz="4" w:space="0" w:color="BCBCBC"/>
              <w:right w:val="single" w:sz="12" w:space="0" w:color="4F81BA"/>
            </w:tcBorders>
          </w:tcPr>
          <w:p w14:paraId="7A1CB208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9E6D22B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6ACCE9DD" w14:textId="77777777">
        <w:trPr>
          <w:trHeight w:val="232"/>
          <w:jc w:val="right"/>
        </w:trPr>
        <w:tc>
          <w:tcPr>
            <w:tcW w:w="2856" w:type="dxa"/>
            <w:gridSpan w:val="2"/>
            <w:tcBorders>
              <w:top w:val="single" w:sz="4" w:space="0" w:color="BCBCBC"/>
              <w:left w:val="triple" w:sz="4" w:space="0" w:color="4F81BA"/>
              <w:bottom w:val="single" w:sz="4" w:space="0" w:color="BCBCBC"/>
              <w:right w:val="single" w:sz="4" w:space="0" w:color="BCBCBC"/>
            </w:tcBorders>
            <w:shd w:val="clear" w:color="auto" w:fill="EFEFEF"/>
          </w:tcPr>
          <w:p w14:paraId="5D144FB1" w14:textId="77777777" w:rsidR="009F3333" w:rsidRDefault="00000000">
            <w:pPr>
              <w:pStyle w:val="TableParagraph"/>
              <w:spacing w:line="209" w:lineRule="exact"/>
              <w:ind w:left="126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DATE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SIGNED</w:t>
            </w:r>
          </w:p>
        </w:tc>
        <w:tc>
          <w:tcPr>
            <w:tcW w:w="6003" w:type="dxa"/>
            <w:tcBorders>
              <w:top w:val="single" w:sz="4" w:space="0" w:color="BCBCBC"/>
              <w:left w:val="single" w:sz="4" w:space="0" w:color="BCBCBC"/>
              <w:bottom w:val="single" w:sz="4" w:space="0" w:color="BCBCBC"/>
              <w:right w:val="single" w:sz="6" w:space="0" w:color="BCBCBC"/>
            </w:tcBorders>
          </w:tcPr>
          <w:p w14:paraId="6F42196E" w14:textId="02C4E16D" w:rsidR="009F3333" w:rsidRDefault="00000000">
            <w:pPr>
              <w:pStyle w:val="TableParagraph"/>
              <w:spacing w:line="209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15-</w:t>
            </w:r>
            <w:r w:rsidR="009C4134">
              <w:rPr>
                <w:b/>
                <w:sz w:val="20"/>
              </w:rPr>
              <w:t>MAY</w:t>
            </w:r>
            <w:r>
              <w:rPr>
                <w:b/>
                <w:sz w:val="20"/>
              </w:rPr>
              <w:t>-2024</w:t>
            </w:r>
          </w:p>
        </w:tc>
        <w:tc>
          <w:tcPr>
            <w:tcW w:w="1825" w:type="dxa"/>
            <w:tcBorders>
              <w:top w:val="single" w:sz="4" w:space="0" w:color="BCBCBC"/>
              <w:left w:val="single" w:sz="6" w:space="0" w:color="BCBCBC"/>
              <w:bottom w:val="single" w:sz="4" w:space="0" w:color="BCBCBC"/>
              <w:right w:val="single" w:sz="4" w:space="0" w:color="BCBCBC"/>
            </w:tcBorders>
          </w:tcPr>
          <w:p w14:paraId="55D692E3" w14:textId="77777777" w:rsidR="009F3333" w:rsidRDefault="009F3333">
            <w:pPr>
              <w:pStyle w:val="TableParagraph"/>
              <w:rPr>
                <w:sz w:val="16"/>
              </w:rPr>
            </w:pPr>
          </w:p>
        </w:tc>
        <w:tc>
          <w:tcPr>
            <w:tcW w:w="239" w:type="dxa"/>
            <w:tcBorders>
              <w:top w:val="single" w:sz="4" w:space="0" w:color="BCBCBC"/>
              <w:left w:val="single" w:sz="4" w:space="0" w:color="BCBCBC"/>
              <w:bottom w:val="nil"/>
              <w:right w:val="single" w:sz="12" w:space="0" w:color="4F81BA"/>
            </w:tcBorders>
          </w:tcPr>
          <w:p w14:paraId="23CDE71B" w14:textId="77777777" w:rsidR="009F3333" w:rsidRDefault="009F3333">
            <w:pPr>
              <w:pStyle w:val="TableParagraph"/>
              <w:rPr>
                <w:sz w:val="16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D27CC14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7AEB25DB" w14:textId="77777777">
        <w:trPr>
          <w:trHeight w:val="3169"/>
          <w:jc w:val="right"/>
        </w:trPr>
        <w:tc>
          <w:tcPr>
            <w:tcW w:w="10923" w:type="dxa"/>
            <w:gridSpan w:val="5"/>
            <w:tcBorders>
              <w:top w:val="nil"/>
              <w:bottom w:val="nil"/>
              <w:right w:val="single" w:sz="12" w:space="0" w:color="4F81BA"/>
            </w:tcBorders>
          </w:tcPr>
          <w:p w14:paraId="5234B1E1" w14:textId="77777777" w:rsidR="009F3333" w:rsidRDefault="009F3333">
            <w:pPr>
              <w:pStyle w:val="TableParagraph"/>
            </w:pPr>
          </w:p>
          <w:p w14:paraId="4A98E279" w14:textId="77777777" w:rsidR="009F3333" w:rsidRDefault="009F3333">
            <w:pPr>
              <w:pStyle w:val="TableParagraph"/>
            </w:pPr>
          </w:p>
          <w:p w14:paraId="66351EB6" w14:textId="77777777" w:rsidR="009F3333" w:rsidRDefault="009F3333">
            <w:pPr>
              <w:pStyle w:val="TableParagraph"/>
            </w:pPr>
          </w:p>
          <w:p w14:paraId="1EE81565" w14:textId="77777777" w:rsidR="009F3333" w:rsidRDefault="009F3333">
            <w:pPr>
              <w:pStyle w:val="TableParagraph"/>
              <w:spacing w:before="4"/>
              <w:rPr>
                <w:sz w:val="19"/>
              </w:rPr>
            </w:pPr>
          </w:p>
          <w:p w14:paraId="48897F09" w14:textId="77777777" w:rsidR="009F3333" w:rsidRDefault="00000000">
            <w:pPr>
              <w:pStyle w:val="TableParagraph"/>
              <w:tabs>
                <w:tab w:val="left" w:pos="7331"/>
              </w:tabs>
              <w:ind w:left="131"/>
              <w:rPr>
                <w:rFonts w:ascii="Cambria"/>
                <w:sz w:val="20"/>
              </w:rPr>
            </w:pPr>
            <w:r>
              <w:rPr>
                <w:rFonts w:ascii="Cambria"/>
                <w:sz w:val="20"/>
              </w:rPr>
              <w:t>Buyer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proofErr w:type="gramStart"/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1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:</w:t>
            </w:r>
            <w:proofErr w:type="gramEnd"/>
            <w:r>
              <w:rPr>
                <w:rFonts w:ascii="Cambria"/>
                <w:sz w:val="20"/>
              </w:rPr>
              <w:tab/>
              <w:t>Seller</w:t>
            </w:r>
            <w:r>
              <w:rPr>
                <w:rFonts w:ascii="Cambria"/>
                <w:spacing w:val="-4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Signature</w:t>
            </w:r>
            <w:r>
              <w:rPr>
                <w:rFonts w:ascii="Cambria"/>
                <w:spacing w:val="-2"/>
                <w:sz w:val="20"/>
              </w:rPr>
              <w:t xml:space="preserve"> </w:t>
            </w:r>
            <w:r>
              <w:rPr>
                <w:rFonts w:ascii="Cambria"/>
                <w:sz w:val="20"/>
              </w:rPr>
              <w:t>:</w:t>
            </w:r>
          </w:p>
          <w:p w14:paraId="5DDB50B6" w14:textId="77777777" w:rsidR="009F3333" w:rsidRDefault="009F3333">
            <w:pPr>
              <w:pStyle w:val="TableParagraph"/>
            </w:pPr>
          </w:p>
          <w:p w14:paraId="41B44B28" w14:textId="77777777" w:rsidR="009F3333" w:rsidRDefault="009F3333">
            <w:pPr>
              <w:pStyle w:val="TableParagraph"/>
            </w:pPr>
          </w:p>
          <w:p w14:paraId="3CB40CBB" w14:textId="77777777" w:rsidR="009F3333" w:rsidRDefault="009F3333">
            <w:pPr>
              <w:pStyle w:val="TableParagraph"/>
              <w:spacing w:before="1"/>
              <w:rPr>
                <w:sz w:val="26"/>
              </w:rPr>
            </w:pPr>
          </w:p>
          <w:p w14:paraId="62593B8C" w14:textId="77777777" w:rsidR="009F3333" w:rsidRDefault="00000000">
            <w:pPr>
              <w:pStyle w:val="TableParagraph"/>
              <w:ind w:left="129"/>
              <w:rPr>
                <w:rFonts w:ascii="Cambria"/>
                <w:sz w:val="32"/>
              </w:rPr>
            </w:pPr>
            <w:r>
              <w:rPr>
                <w:rFonts w:ascii="Cambria"/>
                <w:color w:val="365F91"/>
                <w:w w:val="95"/>
                <w:sz w:val="32"/>
              </w:rPr>
              <w:t>CLAUSE</w:t>
            </w:r>
            <w:r>
              <w:rPr>
                <w:rFonts w:ascii="Cambria"/>
                <w:color w:val="365F91"/>
                <w:spacing w:val="48"/>
                <w:w w:val="95"/>
                <w:sz w:val="32"/>
              </w:rPr>
              <w:t xml:space="preserve"> </w:t>
            </w:r>
            <w:r>
              <w:rPr>
                <w:rFonts w:ascii="Cambria"/>
                <w:color w:val="365F91"/>
                <w:w w:val="95"/>
                <w:sz w:val="32"/>
              </w:rPr>
              <w:t>24-Banking-</w:t>
            </w:r>
            <w:r>
              <w:rPr>
                <w:rFonts w:ascii="Cambria"/>
                <w:color w:val="365F91"/>
                <w:spacing w:val="34"/>
                <w:w w:val="95"/>
                <w:sz w:val="32"/>
              </w:rPr>
              <w:t xml:space="preserve"> </w:t>
            </w:r>
            <w:r>
              <w:rPr>
                <w:rFonts w:ascii="Cambria"/>
                <w:color w:val="365F91"/>
                <w:w w:val="95"/>
                <w:sz w:val="32"/>
              </w:rPr>
              <w:t>Coordinates</w:t>
            </w:r>
          </w:p>
          <w:p w14:paraId="144E4CFE" w14:textId="77777777" w:rsidR="009F3333" w:rsidRDefault="00000000">
            <w:pPr>
              <w:pStyle w:val="TableParagraph"/>
              <w:spacing w:before="256"/>
              <w:ind w:left="128"/>
              <w:rPr>
                <w:rFonts w:ascii="Cambria" w:hAnsi="Cambria"/>
                <w:b/>
                <w:sz w:val="26"/>
              </w:rPr>
            </w:pPr>
            <w:r>
              <w:rPr>
                <w:rFonts w:ascii="Cambria" w:hAnsi="Cambria"/>
                <w:b/>
                <w:color w:val="4F81BA"/>
                <w:sz w:val="26"/>
              </w:rPr>
              <w:t>Buyer’s</w:t>
            </w:r>
            <w:r>
              <w:rPr>
                <w:rFonts w:ascii="Cambria" w:hAnsi="Cambria"/>
                <w:b/>
                <w:color w:val="4F81BA"/>
                <w:spacing w:val="26"/>
                <w:sz w:val="26"/>
              </w:rPr>
              <w:t xml:space="preserve"> </w:t>
            </w:r>
            <w:r>
              <w:rPr>
                <w:rFonts w:ascii="Cambria" w:hAnsi="Cambria"/>
                <w:b/>
                <w:color w:val="4F81BA"/>
                <w:sz w:val="26"/>
              </w:rPr>
              <w:t>Bank</w:t>
            </w:r>
            <w:r>
              <w:rPr>
                <w:rFonts w:ascii="Cambria" w:hAnsi="Cambria"/>
                <w:b/>
                <w:color w:val="4F81BA"/>
                <w:spacing w:val="28"/>
                <w:sz w:val="26"/>
              </w:rPr>
              <w:t xml:space="preserve"> </w:t>
            </w:r>
            <w:r>
              <w:rPr>
                <w:rFonts w:ascii="Cambria" w:hAnsi="Cambria"/>
                <w:b/>
                <w:color w:val="4F81BA"/>
                <w:sz w:val="26"/>
              </w:rPr>
              <w:t>Detail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AEC6BAA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0B5D7A4D" w14:textId="77777777">
        <w:trPr>
          <w:trHeight w:val="429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A183F3E" w14:textId="77777777" w:rsidR="009F3333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EEA96" w14:textId="77777777" w:rsidR="009F3333" w:rsidRDefault="00000000">
            <w:pPr>
              <w:pStyle w:val="TableParagraph"/>
              <w:spacing w:before="97"/>
              <w:ind w:left="115"/>
              <w:rPr>
                <w:sz w:val="20"/>
              </w:rPr>
            </w:pPr>
            <w:proofErr w:type="spellStart"/>
            <w:r>
              <w:rPr>
                <w:spacing w:val="-1"/>
                <w:sz w:val="20"/>
              </w:rPr>
              <w:t>Akbank</w:t>
            </w:r>
            <w:proofErr w:type="spellEnd"/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Şişli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Branch</w:t>
            </w:r>
          </w:p>
        </w:tc>
        <w:tc>
          <w:tcPr>
            <w:tcW w:w="239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2BBA7E1F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C852808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600D8BB9" w14:textId="77777777">
        <w:trPr>
          <w:trHeight w:val="429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1C2982B7" w14:textId="77777777" w:rsidR="009F3333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8566E" w14:textId="77777777" w:rsidR="009F3333" w:rsidRDefault="00000000"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pacing w:val="-1"/>
                <w:sz w:val="20"/>
              </w:rPr>
              <w:t>19</w:t>
            </w:r>
            <w:r>
              <w:rPr>
                <w:spacing w:val="-11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Mayıs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Mahallesi</w:t>
            </w:r>
            <w:proofErr w:type="spellEnd"/>
            <w:r>
              <w:rPr>
                <w:spacing w:val="-1"/>
                <w:sz w:val="20"/>
              </w:rPr>
              <w:t>,</w:t>
            </w:r>
            <w:r>
              <w:rPr>
                <w:spacing w:val="-9"/>
                <w:sz w:val="20"/>
              </w:rPr>
              <w:t xml:space="preserve"> </w:t>
            </w:r>
            <w:proofErr w:type="spellStart"/>
            <w:r>
              <w:rPr>
                <w:spacing w:val="-1"/>
                <w:sz w:val="20"/>
              </w:rPr>
              <w:t>Halaskargazi</w:t>
            </w:r>
            <w:proofErr w:type="spellEnd"/>
            <w:r>
              <w:rPr>
                <w:spacing w:val="-10"/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Caddesi</w:t>
            </w:r>
            <w:proofErr w:type="spellEnd"/>
            <w:r>
              <w:rPr>
                <w:sz w:val="20"/>
              </w:rPr>
              <w:t>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No: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200,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PK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34363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Şişli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İstanbul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/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Türkiye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2C68C3C1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A2A9E73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25581776" w14:textId="77777777">
        <w:trPr>
          <w:trHeight w:val="434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02B63245" w14:textId="77777777" w:rsidR="009F3333" w:rsidRDefault="00000000">
            <w:pPr>
              <w:pStyle w:val="TableParagraph"/>
              <w:spacing w:before="99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847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3306C" w14:textId="77777777" w:rsidR="009F3333" w:rsidRDefault="00000000">
            <w:pPr>
              <w:pStyle w:val="TableParagraph"/>
              <w:spacing w:before="99"/>
              <w:ind w:left="115"/>
              <w:rPr>
                <w:sz w:val="20"/>
              </w:rPr>
            </w:pPr>
            <w:r>
              <w:rPr>
                <w:w w:val="95"/>
                <w:sz w:val="20"/>
              </w:rPr>
              <w:t>SIERRATURKS</w:t>
            </w:r>
            <w:r>
              <w:rPr>
                <w:spacing w:val="18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GLOBAL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TRADING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VE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İNŞAAT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SANAYİ</w:t>
            </w:r>
            <w:r>
              <w:rPr>
                <w:spacing w:val="23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TİCARET</w:t>
            </w:r>
            <w:r>
              <w:rPr>
                <w:spacing w:val="27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LİMİTED</w:t>
            </w:r>
            <w:r>
              <w:rPr>
                <w:spacing w:val="2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ŞİRKETİ</w:t>
            </w:r>
          </w:p>
        </w:tc>
        <w:tc>
          <w:tcPr>
            <w:tcW w:w="239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F557148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BE7C408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3BA8179B" w14:textId="77777777">
        <w:trPr>
          <w:trHeight w:val="892"/>
          <w:jc w:val="right"/>
        </w:trPr>
        <w:tc>
          <w:tcPr>
            <w:tcW w:w="10923" w:type="dxa"/>
            <w:gridSpan w:val="5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 w14:paraId="3F88D851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FDF7C14" w14:textId="77777777" w:rsidR="009F3333" w:rsidRDefault="009F3333">
            <w:pPr>
              <w:rPr>
                <w:sz w:val="2"/>
                <w:szCs w:val="2"/>
              </w:rPr>
            </w:pPr>
          </w:p>
        </w:tc>
      </w:tr>
    </w:tbl>
    <w:p w14:paraId="3A9E7764" w14:textId="77777777" w:rsidR="009F3333" w:rsidRDefault="009F3333">
      <w:pPr>
        <w:rPr>
          <w:sz w:val="2"/>
          <w:szCs w:val="2"/>
        </w:rPr>
        <w:sectPr w:rsidR="009F3333">
          <w:pgSz w:w="11930" w:h="16860"/>
          <w:pgMar w:top="500" w:right="0" w:bottom="280" w:left="360" w:header="708" w:footer="708" w:gutter="0"/>
          <w:cols w:space="708"/>
        </w:sectPr>
      </w:pPr>
    </w:p>
    <w:tbl>
      <w:tblPr>
        <w:tblStyle w:val="TableNormal"/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Look w:val="01E0" w:firstRow="1" w:lastRow="1" w:firstColumn="1" w:lastColumn="1" w:noHBand="0" w:noVBand="0"/>
      </w:tblPr>
      <w:tblGrid>
        <w:gridCol w:w="2208"/>
        <w:gridCol w:w="8486"/>
        <w:gridCol w:w="228"/>
        <w:gridCol w:w="516"/>
      </w:tblGrid>
      <w:tr w:rsidR="009F3333" w14:paraId="11378DBA" w14:textId="77777777">
        <w:trPr>
          <w:trHeight w:val="467"/>
          <w:jc w:val="right"/>
        </w:trPr>
        <w:tc>
          <w:tcPr>
            <w:tcW w:w="10922" w:type="dxa"/>
            <w:gridSpan w:val="3"/>
            <w:tcBorders>
              <w:bottom w:val="single" w:sz="48" w:space="0" w:color="4F81BA"/>
              <w:right w:val="single" w:sz="12" w:space="0" w:color="4F81BA"/>
            </w:tcBorders>
          </w:tcPr>
          <w:p w14:paraId="6C570840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 w14:paraId="61E45FAE" w14:textId="77777777" w:rsidR="009F3333" w:rsidRDefault="009F3333">
            <w:pPr>
              <w:pStyle w:val="TableParagraph"/>
              <w:rPr>
                <w:sz w:val="20"/>
              </w:rPr>
            </w:pPr>
          </w:p>
        </w:tc>
      </w:tr>
      <w:tr w:rsidR="009F3333" w14:paraId="0C8FA427" w14:textId="77777777">
        <w:trPr>
          <w:trHeight w:val="1747"/>
          <w:jc w:val="right"/>
        </w:trPr>
        <w:tc>
          <w:tcPr>
            <w:tcW w:w="10922" w:type="dxa"/>
            <w:gridSpan w:val="3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 w14:paraId="1B44C12F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 w14:paraId="37B3ECC9" w14:textId="77777777" w:rsidR="009F3333" w:rsidRDefault="009F3333">
            <w:pPr>
              <w:pStyle w:val="TableParagraph"/>
              <w:rPr>
                <w:sz w:val="20"/>
              </w:rPr>
            </w:pPr>
          </w:p>
        </w:tc>
      </w:tr>
      <w:tr w:rsidR="009F3333" w14:paraId="1C3B6032" w14:textId="77777777">
        <w:trPr>
          <w:trHeight w:val="434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7D992A6E" w14:textId="77777777" w:rsidR="009F3333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NUMBER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FDBBFD" w14:textId="77777777" w:rsidR="009F3333" w:rsidRDefault="00000000">
            <w:pPr>
              <w:pStyle w:val="TableParagraph"/>
              <w:spacing w:before="97"/>
              <w:ind w:left="114"/>
              <w:rPr>
                <w:sz w:val="20"/>
              </w:rPr>
            </w:pPr>
            <w:r>
              <w:rPr>
                <w:sz w:val="20"/>
              </w:rPr>
              <w:t>TR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38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0004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6000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5400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1000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3377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99</w:t>
            </w: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5C21C6D4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6D59ED7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7E5ADED9" w14:textId="77777777">
        <w:trPr>
          <w:trHeight w:val="429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CE61995" w14:textId="77777777" w:rsidR="009F3333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70448B" w14:textId="77777777" w:rsidR="009F3333" w:rsidRDefault="00000000">
            <w:pPr>
              <w:pStyle w:val="TableParagraph"/>
              <w:spacing w:before="97"/>
              <w:ind w:left="115"/>
              <w:rPr>
                <w:sz w:val="20"/>
              </w:rPr>
            </w:pPr>
            <w:r>
              <w:rPr>
                <w:sz w:val="20"/>
              </w:rPr>
              <w:t>AKBKTRIS</w:t>
            </w: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802530C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C38E94D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14A88C42" w14:textId="77777777">
        <w:trPr>
          <w:trHeight w:val="429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7F242DA7" w14:textId="77777777" w:rsidR="009F3333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86591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395D35EE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7EAC586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4053DCF8" w14:textId="77777777">
        <w:trPr>
          <w:trHeight w:val="431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1198D01" w14:textId="77777777" w:rsidR="009F3333" w:rsidRDefault="00000000">
            <w:pPr>
              <w:pStyle w:val="TableParagraph"/>
              <w:spacing w:before="97"/>
              <w:ind w:left="131"/>
              <w:rPr>
                <w:sz w:val="20"/>
              </w:rPr>
            </w:pPr>
            <w:r>
              <w:rPr>
                <w:sz w:val="20"/>
              </w:rPr>
              <w:t>TETELEPHONE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32EB6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6863E3AA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B21F228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0F08529D" w14:textId="77777777">
        <w:trPr>
          <w:trHeight w:val="1151"/>
          <w:jc w:val="right"/>
        </w:trPr>
        <w:tc>
          <w:tcPr>
            <w:tcW w:w="10922" w:type="dxa"/>
            <w:gridSpan w:val="3"/>
            <w:tcBorders>
              <w:top w:val="nil"/>
              <w:bottom w:val="nil"/>
              <w:right w:val="single" w:sz="12" w:space="0" w:color="4F81BA"/>
            </w:tcBorders>
          </w:tcPr>
          <w:p w14:paraId="6C50FA45" w14:textId="77777777" w:rsidR="009F3333" w:rsidRDefault="009F3333">
            <w:pPr>
              <w:pStyle w:val="TableParagraph"/>
              <w:rPr>
                <w:sz w:val="26"/>
              </w:rPr>
            </w:pPr>
          </w:p>
          <w:p w14:paraId="799E23A5" w14:textId="77777777" w:rsidR="009F3333" w:rsidRDefault="009F3333">
            <w:pPr>
              <w:pStyle w:val="TableParagraph"/>
              <w:spacing w:before="6"/>
              <w:rPr>
                <w:sz w:val="21"/>
              </w:rPr>
            </w:pPr>
          </w:p>
          <w:p w14:paraId="42CA7770" w14:textId="77777777" w:rsidR="009F3333" w:rsidRDefault="00000000">
            <w:pPr>
              <w:pStyle w:val="TableParagraph"/>
              <w:ind w:left="138"/>
              <w:rPr>
                <w:sz w:val="24"/>
              </w:rPr>
            </w:pPr>
            <w:r>
              <w:rPr>
                <w:sz w:val="24"/>
              </w:rPr>
              <w:t>Seller’s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Fiduciary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Bank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Account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Details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C54DF53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7673ECBE" w14:textId="77777777">
        <w:trPr>
          <w:trHeight w:val="446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D561465" w14:textId="77777777" w:rsidR="009F3333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94BD7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EBF7F8D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38D1539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7313B5C8" w14:textId="77777777">
        <w:trPr>
          <w:trHeight w:val="443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584E2856" w14:textId="77777777" w:rsidR="009F3333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BANK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E5A10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2981E417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77181CBF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5EE29639" w14:textId="77777777">
        <w:trPr>
          <w:trHeight w:val="443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5631B729" w14:textId="77777777" w:rsidR="009F3333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ACCOUNT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C8353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2E56E26B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638DF7D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35A8D9C8" w14:textId="77777777">
        <w:trPr>
          <w:trHeight w:val="446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35AA046A" w14:textId="77777777" w:rsidR="009F3333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COM</w:t>
            </w:r>
            <w:r>
              <w:rPr>
                <w:color w:val="333333"/>
                <w:spacing w:val="-8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ADDRESS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82C13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5B3FBF60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79DA3FC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61AE19EB" w14:textId="77777777">
        <w:trPr>
          <w:trHeight w:val="445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9B7A254" w14:textId="77777777" w:rsidR="009F3333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SWIFT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CODE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B2DBC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67764821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FBA1B17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06B57FE4" w14:textId="77777777">
        <w:trPr>
          <w:trHeight w:val="446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6F254108" w14:textId="77777777" w:rsidR="009F3333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sz w:val="20"/>
              </w:rPr>
              <w:t>IBAN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NO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CC8FF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DF78021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AFB5340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2955EF2C" w14:textId="77777777">
        <w:trPr>
          <w:trHeight w:val="446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7BF805CC" w14:textId="77777777" w:rsidR="009F3333" w:rsidRDefault="00000000">
            <w:pPr>
              <w:pStyle w:val="TableParagraph"/>
              <w:spacing w:before="104"/>
              <w:ind w:left="131"/>
              <w:rPr>
                <w:sz w:val="20"/>
              </w:rPr>
            </w:pPr>
            <w:r>
              <w:rPr>
                <w:color w:val="333333"/>
                <w:sz w:val="20"/>
              </w:rPr>
              <w:t>ACCOUNT</w:t>
            </w:r>
            <w:r>
              <w:rPr>
                <w:color w:val="333333"/>
                <w:spacing w:val="-7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NAME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3573F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1C36FAB5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43CBE1C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568F4E49" w14:textId="77777777">
        <w:trPr>
          <w:trHeight w:val="445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60C52AE6" w14:textId="77777777" w:rsidR="009F3333" w:rsidRDefault="00000000">
            <w:pPr>
              <w:pStyle w:val="TableParagraph"/>
              <w:spacing w:before="87"/>
              <w:ind w:left="193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3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officer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9113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61C93F5F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0910591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1F2BAA2F" w14:textId="77777777">
        <w:trPr>
          <w:trHeight w:val="443"/>
          <w:jc w:val="right"/>
        </w:trPr>
        <w:tc>
          <w:tcPr>
            <w:tcW w:w="2208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52BB32B7" w14:textId="77777777" w:rsidR="009F3333" w:rsidRDefault="00000000">
            <w:pPr>
              <w:pStyle w:val="TableParagraph"/>
              <w:spacing w:before="102"/>
              <w:ind w:left="239"/>
              <w:rPr>
                <w:sz w:val="20"/>
              </w:rPr>
            </w:pPr>
            <w:r>
              <w:rPr>
                <w:color w:val="333333"/>
                <w:sz w:val="20"/>
              </w:rPr>
              <w:t>Bank</w:t>
            </w:r>
            <w:r>
              <w:rPr>
                <w:color w:val="333333"/>
                <w:spacing w:val="-6"/>
                <w:sz w:val="20"/>
              </w:rPr>
              <w:t xml:space="preserve"> </w:t>
            </w:r>
            <w:r>
              <w:rPr>
                <w:color w:val="333333"/>
                <w:sz w:val="20"/>
              </w:rPr>
              <w:t>Telephone</w:t>
            </w:r>
          </w:p>
        </w:tc>
        <w:tc>
          <w:tcPr>
            <w:tcW w:w="8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586DF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6D640488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10EC86C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0D12A170" w14:textId="77777777">
        <w:trPr>
          <w:trHeight w:val="6446"/>
          <w:jc w:val="right"/>
        </w:trPr>
        <w:tc>
          <w:tcPr>
            <w:tcW w:w="10922" w:type="dxa"/>
            <w:gridSpan w:val="3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 w14:paraId="692C8378" w14:textId="77777777" w:rsidR="009F3333" w:rsidRDefault="009F3333">
            <w:pPr>
              <w:pStyle w:val="TableParagraph"/>
              <w:spacing w:before="10"/>
              <w:rPr>
                <w:sz w:val="19"/>
              </w:rPr>
            </w:pPr>
          </w:p>
          <w:p w14:paraId="6BBC8DD9" w14:textId="77777777" w:rsidR="009F3333" w:rsidRDefault="00000000">
            <w:pPr>
              <w:pStyle w:val="TableParagraph"/>
              <w:ind w:left="138"/>
              <w:rPr>
                <w:sz w:val="20"/>
              </w:rPr>
            </w:pPr>
            <w:r>
              <w:rPr>
                <w:sz w:val="20"/>
              </w:rPr>
              <w:t>Note: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Seller</w:t>
            </w:r>
            <w:r>
              <w:rPr>
                <w:color w:val="000000"/>
                <w:spacing w:val="-4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and</w:t>
            </w:r>
            <w:r>
              <w:rPr>
                <w:color w:val="000000"/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Buyer</w:t>
            </w:r>
            <w:r>
              <w:rPr>
                <w:color w:val="000000"/>
                <w:spacing w:val="-6"/>
                <w:sz w:val="20"/>
                <w:shd w:val="clear" w:color="auto" w:fill="FFFF00"/>
              </w:rPr>
              <w:t xml:space="preserve"> </w:t>
            </w:r>
            <w:proofErr w:type="gramStart"/>
            <w:r>
              <w:rPr>
                <w:color w:val="000000"/>
                <w:sz w:val="20"/>
                <w:shd w:val="clear" w:color="auto" w:fill="FFFF00"/>
              </w:rPr>
              <w:t>reserves</w:t>
            </w:r>
            <w:proofErr w:type="gramEnd"/>
            <w:r>
              <w:rPr>
                <w:color w:val="000000"/>
                <w:spacing w:val="-11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the</w:t>
            </w:r>
            <w:r>
              <w:rPr>
                <w:color w:val="000000"/>
                <w:spacing w:val="-7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right</w:t>
            </w:r>
            <w:r>
              <w:rPr>
                <w:color w:val="000000"/>
                <w:spacing w:val="-9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to</w:t>
            </w:r>
            <w:r>
              <w:rPr>
                <w:color w:val="000000"/>
                <w:spacing w:val="-3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change</w:t>
            </w:r>
            <w:r>
              <w:rPr>
                <w:color w:val="000000"/>
                <w:spacing w:val="-11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banking</w:t>
            </w:r>
            <w:r>
              <w:rPr>
                <w:color w:val="000000"/>
                <w:spacing w:val="-10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coordinates</w:t>
            </w:r>
            <w:r>
              <w:rPr>
                <w:color w:val="000000"/>
                <w:spacing w:val="-8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with</w:t>
            </w:r>
            <w:r>
              <w:rPr>
                <w:color w:val="000000"/>
                <w:spacing w:val="-6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an</w:t>
            </w:r>
            <w:r>
              <w:rPr>
                <w:color w:val="000000"/>
                <w:spacing w:val="-6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addendum</w:t>
            </w:r>
            <w:r>
              <w:rPr>
                <w:color w:val="000000"/>
                <w:spacing w:val="-9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to</w:t>
            </w:r>
            <w:r>
              <w:rPr>
                <w:color w:val="000000"/>
                <w:spacing w:val="-1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reflect</w:t>
            </w:r>
            <w:r>
              <w:rPr>
                <w:color w:val="000000"/>
                <w:spacing w:val="-10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the</w:t>
            </w:r>
            <w:r>
              <w:rPr>
                <w:color w:val="000000"/>
                <w:spacing w:val="-6"/>
                <w:sz w:val="20"/>
                <w:shd w:val="clear" w:color="auto" w:fill="FFFF00"/>
              </w:rPr>
              <w:t xml:space="preserve"> </w:t>
            </w:r>
            <w:r>
              <w:rPr>
                <w:color w:val="000000"/>
                <w:sz w:val="20"/>
                <w:shd w:val="clear" w:color="auto" w:fill="FFFF00"/>
              </w:rPr>
              <w:t>changes.</w:t>
            </w:r>
          </w:p>
          <w:p w14:paraId="3B9AB651" w14:textId="77777777" w:rsidR="009F3333" w:rsidRDefault="00000000">
            <w:pPr>
              <w:pStyle w:val="TableParagraph"/>
              <w:spacing w:before="1"/>
              <w:ind w:left="138" w:right="473" w:hanging="3"/>
              <w:rPr>
                <w:sz w:val="20"/>
              </w:rPr>
            </w:pPr>
            <w:r>
              <w:rPr>
                <w:sz w:val="20"/>
              </w:rPr>
              <w:t>By signing this contract agreement in the places provided herein below, the seller and the buyer agree to be bound by provisions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hereof.</w:t>
            </w:r>
          </w:p>
          <w:p w14:paraId="39511E43" w14:textId="77777777" w:rsidR="009F3333" w:rsidRDefault="009F3333">
            <w:pPr>
              <w:pStyle w:val="TableParagraph"/>
            </w:pPr>
          </w:p>
          <w:p w14:paraId="7802CC33" w14:textId="77777777" w:rsidR="009F3333" w:rsidRDefault="009F3333">
            <w:pPr>
              <w:pStyle w:val="TableParagraph"/>
              <w:rPr>
                <w:sz w:val="21"/>
              </w:rPr>
            </w:pPr>
          </w:p>
          <w:p w14:paraId="1E60B4E5" w14:textId="75D53187" w:rsidR="009F3333" w:rsidRDefault="00000000">
            <w:pPr>
              <w:pStyle w:val="TableParagraph"/>
              <w:spacing w:before="1"/>
              <w:ind w:left="139" w:right="469" w:hanging="1"/>
              <w:rPr>
                <w:sz w:val="20"/>
              </w:rPr>
            </w:pPr>
            <w:r>
              <w:rPr>
                <w:sz w:val="20"/>
              </w:rPr>
              <w:t>The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present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Contract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comes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into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force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upon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its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signing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is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valid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from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date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SELLER’S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ENDORSEMENT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OF THIS CONTRACT till the moment of complete fulfillment of deliveries and payments which are compulsory for both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IN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WITNESS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WHERE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OF,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parties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have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executed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this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agreement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as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and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for,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15</w:t>
            </w:r>
            <w:r>
              <w:rPr>
                <w:b/>
                <w:spacing w:val="5"/>
                <w:sz w:val="20"/>
              </w:rPr>
              <w:t xml:space="preserve"> </w:t>
            </w:r>
            <w:proofErr w:type="spellStart"/>
            <w:r>
              <w:rPr>
                <w:b/>
                <w:sz w:val="20"/>
              </w:rPr>
              <w:t>nd</w:t>
            </w:r>
            <w:proofErr w:type="spellEnd"/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Day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z w:val="20"/>
              </w:rPr>
              <w:t>of</w:t>
            </w:r>
            <w:r>
              <w:rPr>
                <w:b/>
                <w:spacing w:val="5"/>
                <w:sz w:val="20"/>
              </w:rPr>
              <w:t xml:space="preserve"> </w:t>
            </w:r>
            <w:r w:rsidR="009C4134">
              <w:rPr>
                <w:b/>
                <w:sz w:val="20"/>
              </w:rPr>
              <w:t>MAY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2024</w:t>
            </w:r>
            <w:r>
              <w:rPr>
                <w:sz w:val="20"/>
              </w:rPr>
              <w:t>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The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parties must fulfill the contract, as active financial instrument must to be operative in maximum 5 days from the date of sign and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seal.</w:t>
            </w:r>
          </w:p>
          <w:p w14:paraId="7F086C1C" w14:textId="77777777" w:rsidR="009F3333" w:rsidRDefault="009F3333">
            <w:pPr>
              <w:pStyle w:val="TableParagraph"/>
            </w:pPr>
          </w:p>
          <w:p w14:paraId="012873D9" w14:textId="77777777" w:rsidR="009F3333" w:rsidRDefault="009F3333">
            <w:pPr>
              <w:pStyle w:val="TableParagraph"/>
            </w:pPr>
          </w:p>
          <w:p w14:paraId="07F1011C" w14:textId="77777777" w:rsidR="009F3333" w:rsidRDefault="009F3333">
            <w:pPr>
              <w:pStyle w:val="TableParagraph"/>
            </w:pPr>
          </w:p>
          <w:p w14:paraId="43C44845" w14:textId="77777777" w:rsidR="009F3333" w:rsidRDefault="009F3333">
            <w:pPr>
              <w:pStyle w:val="TableParagraph"/>
            </w:pPr>
          </w:p>
          <w:p w14:paraId="5C154DC7" w14:textId="77777777" w:rsidR="009F3333" w:rsidRDefault="009F3333">
            <w:pPr>
              <w:pStyle w:val="TableParagraph"/>
            </w:pPr>
          </w:p>
          <w:p w14:paraId="3855B132" w14:textId="77777777" w:rsidR="009F3333" w:rsidRDefault="009F3333">
            <w:pPr>
              <w:pStyle w:val="TableParagraph"/>
            </w:pPr>
          </w:p>
          <w:p w14:paraId="4A7BA634" w14:textId="77777777" w:rsidR="009F3333" w:rsidRDefault="009F3333">
            <w:pPr>
              <w:pStyle w:val="TableParagraph"/>
            </w:pPr>
          </w:p>
          <w:p w14:paraId="04A3E6F8" w14:textId="77777777" w:rsidR="009F3333" w:rsidRDefault="009F3333">
            <w:pPr>
              <w:pStyle w:val="TableParagraph"/>
            </w:pPr>
          </w:p>
          <w:p w14:paraId="1EE075E9" w14:textId="77777777" w:rsidR="009F3333" w:rsidRDefault="009F3333">
            <w:pPr>
              <w:pStyle w:val="TableParagraph"/>
            </w:pPr>
          </w:p>
          <w:p w14:paraId="24183FDE" w14:textId="77777777" w:rsidR="009F3333" w:rsidRDefault="00000000">
            <w:pPr>
              <w:pStyle w:val="TableParagraph"/>
              <w:tabs>
                <w:tab w:val="left" w:pos="7698"/>
              </w:tabs>
              <w:spacing w:before="144"/>
              <w:ind w:left="448"/>
              <w:rPr>
                <w:sz w:val="20"/>
              </w:rPr>
            </w:pPr>
            <w:r>
              <w:rPr>
                <w:sz w:val="20"/>
              </w:rPr>
              <w:t>Buyer</w:t>
            </w:r>
            <w:r>
              <w:rPr>
                <w:spacing w:val="4"/>
                <w:sz w:val="20"/>
              </w:rPr>
              <w:t xml:space="preserve"> </w:t>
            </w:r>
            <w:proofErr w:type="gramStart"/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ab/>
              <w:t>Seller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516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156E16B" w14:textId="77777777" w:rsidR="009F3333" w:rsidRDefault="009F3333">
            <w:pPr>
              <w:rPr>
                <w:sz w:val="2"/>
                <w:szCs w:val="2"/>
              </w:rPr>
            </w:pPr>
          </w:p>
        </w:tc>
      </w:tr>
    </w:tbl>
    <w:p w14:paraId="1EC7F7D1" w14:textId="77777777" w:rsidR="009F3333" w:rsidRDefault="009F3333">
      <w:pPr>
        <w:rPr>
          <w:sz w:val="2"/>
          <w:szCs w:val="2"/>
        </w:rPr>
        <w:sectPr w:rsidR="009F3333">
          <w:type w:val="continuous"/>
          <w:pgSz w:w="11930" w:h="16860"/>
          <w:pgMar w:top="500" w:right="0" w:bottom="280" w:left="360" w:header="708" w:footer="708" w:gutter="0"/>
          <w:cols w:space="708"/>
        </w:sectPr>
      </w:pPr>
    </w:p>
    <w:p w14:paraId="787AD441" w14:textId="77777777" w:rsidR="009F3333" w:rsidRDefault="00000000">
      <w:pPr>
        <w:pStyle w:val="GvdeMetni"/>
      </w:pPr>
      <w:r>
        <w:lastRenderedPageBreak/>
        <w:pict w14:anchorId="2AAC1EC1">
          <v:group id="docshapegroup31" o:spid="_x0000_s1046" style="position:absolute;margin-left:24pt;margin-top:23.95pt;width:572.8pt;height:793.95pt;z-index:-16591360;mso-position-horizontal-relative:page;mso-position-vertical-relative:page" coordorigin="480,479" coordsize="11456,15879">
            <v:line id="_x0000_s1050" style="position:absolute" from="600,1054" to="11906,1020" strokecolor="#4f81ba" strokeweight="3pt"/>
            <v:shape id="docshape32" o:spid="_x0000_s1049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33" o:spid="_x0000_s1048" style="position:absolute;left:11407;top:508;width:10;height:15821" stroked="f"/>
            <v:shape id="docshape34" o:spid="_x0000_s1047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w10:wrap anchorx="page" anchory="page"/>
          </v:group>
        </w:pict>
      </w:r>
    </w:p>
    <w:p w14:paraId="1B2DBED2" w14:textId="77777777" w:rsidR="009F3333" w:rsidRDefault="009F3333">
      <w:pPr>
        <w:pStyle w:val="GvdeMetni"/>
      </w:pPr>
    </w:p>
    <w:p w14:paraId="44FE45D8" w14:textId="77777777" w:rsidR="009F3333" w:rsidRDefault="009F3333">
      <w:pPr>
        <w:pStyle w:val="GvdeMetni"/>
      </w:pPr>
    </w:p>
    <w:p w14:paraId="69CA5B37" w14:textId="77777777" w:rsidR="009F3333" w:rsidRDefault="009F3333">
      <w:pPr>
        <w:pStyle w:val="GvdeMetni"/>
        <w:spacing w:before="11"/>
        <w:rPr>
          <w:sz w:val="15"/>
        </w:rPr>
      </w:pPr>
    </w:p>
    <w:p w14:paraId="131A2E77" w14:textId="77777777" w:rsidR="009F3333" w:rsidRDefault="00000000">
      <w:pPr>
        <w:pStyle w:val="Balk2"/>
      </w:pPr>
      <w:r>
        <w:rPr>
          <w:u w:val="thick"/>
        </w:rPr>
        <w:t>SELLER</w:t>
      </w:r>
      <w:r>
        <w:rPr>
          <w:spacing w:val="-9"/>
          <w:u w:val="thick"/>
        </w:rPr>
        <w:t xml:space="preserve"> </w:t>
      </w:r>
      <w:r>
        <w:rPr>
          <w:u w:val="thick"/>
        </w:rPr>
        <w:t>COMPANY</w:t>
      </w:r>
      <w:r>
        <w:rPr>
          <w:spacing w:val="-8"/>
          <w:u w:val="thick"/>
        </w:rPr>
        <w:t xml:space="preserve"> </w:t>
      </w:r>
      <w:proofErr w:type="gramStart"/>
      <w:r>
        <w:rPr>
          <w:u w:val="thick"/>
        </w:rPr>
        <w:t>NAME</w:t>
      </w:r>
      <w:r>
        <w:rPr>
          <w:spacing w:val="-9"/>
          <w:u w:val="thick"/>
        </w:rPr>
        <w:t xml:space="preserve"> </w:t>
      </w:r>
      <w:r>
        <w:rPr>
          <w:u w:val="thick"/>
        </w:rPr>
        <w:t>:</w:t>
      </w:r>
      <w:proofErr w:type="gramEnd"/>
    </w:p>
    <w:p w14:paraId="6E754AC4" w14:textId="77777777" w:rsidR="009F3333" w:rsidRDefault="00000000">
      <w:pPr>
        <w:spacing w:before="216" w:line="252" w:lineRule="auto"/>
        <w:ind w:left="271" w:right="7762"/>
        <w:rPr>
          <w:sz w:val="28"/>
        </w:rPr>
      </w:pPr>
      <w:r>
        <w:rPr>
          <w:sz w:val="28"/>
        </w:rPr>
        <w:t>Seller’s</w:t>
      </w:r>
      <w:r>
        <w:rPr>
          <w:spacing w:val="3"/>
          <w:sz w:val="28"/>
        </w:rPr>
        <w:t xml:space="preserve"> </w:t>
      </w:r>
      <w:r>
        <w:rPr>
          <w:sz w:val="28"/>
        </w:rPr>
        <w:t>signatory</w:t>
      </w:r>
      <w:r>
        <w:rPr>
          <w:spacing w:val="6"/>
          <w:sz w:val="28"/>
        </w:rPr>
        <w:t xml:space="preserve"> </w:t>
      </w:r>
      <w:r>
        <w:rPr>
          <w:sz w:val="28"/>
        </w:rPr>
        <w:t>&amp;</w:t>
      </w:r>
      <w:r>
        <w:rPr>
          <w:spacing w:val="-4"/>
          <w:sz w:val="28"/>
        </w:rPr>
        <w:t xml:space="preserve"> </w:t>
      </w:r>
      <w:r>
        <w:rPr>
          <w:sz w:val="28"/>
        </w:rPr>
        <w:t>Date</w:t>
      </w:r>
      <w:r>
        <w:rPr>
          <w:spacing w:val="1"/>
          <w:sz w:val="28"/>
        </w:rPr>
        <w:t xml:space="preserve"> </w:t>
      </w:r>
      <w:r>
        <w:rPr>
          <w:sz w:val="28"/>
        </w:rPr>
        <w:t>of</w:t>
      </w:r>
      <w:r>
        <w:rPr>
          <w:spacing w:val="-67"/>
          <w:sz w:val="28"/>
        </w:rPr>
        <w:t xml:space="preserve"> </w:t>
      </w:r>
      <w:r>
        <w:rPr>
          <w:sz w:val="28"/>
        </w:rPr>
        <w:t>approval:</w:t>
      </w:r>
    </w:p>
    <w:p w14:paraId="24C2429B" w14:textId="77777777" w:rsidR="009F3333" w:rsidRDefault="009F3333">
      <w:pPr>
        <w:pStyle w:val="GvdeMetni"/>
        <w:spacing w:before="2"/>
        <w:rPr>
          <w:sz w:val="25"/>
        </w:rPr>
      </w:pPr>
    </w:p>
    <w:p w14:paraId="4B820275" w14:textId="77777777" w:rsidR="009F3333" w:rsidRDefault="00000000">
      <w:pPr>
        <w:ind w:left="326"/>
        <w:rPr>
          <w:b/>
        </w:rPr>
      </w:pPr>
      <w:bookmarkStart w:id="32" w:name="Mr._XXXXX_/_Director_General/_CEO//FOUND"/>
      <w:bookmarkEnd w:id="32"/>
      <w:r>
        <w:rPr>
          <w:b/>
        </w:rPr>
        <w:t>Mr.</w:t>
      </w:r>
      <w:r>
        <w:rPr>
          <w:b/>
          <w:spacing w:val="-2"/>
        </w:rPr>
        <w:t xml:space="preserve"> </w:t>
      </w:r>
      <w:r>
        <w:rPr>
          <w:b/>
        </w:rPr>
        <w:t>XXXXX</w:t>
      </w:r>
      <w:r>
        <w:rPr>
          <w:b/>
          <w:spacing w:val="-3"/>
        </w:rPr>
        <w:t xml:space="preserve"> </w:t>
      </w:r>
      <w:r>
        <w:rPr>
          <w:b/>
        </w:rPr>
        <w:t>/ Director</w:t>
      </w:r>
    </w:p>
    <w:p w14:paraId="55A52DA6" w14:textId="77777777" w:rsidR="009F3333" w:rsidRDefault="00000000">
      <w:pPr>
        <w:spacing w:before="13"/>
        <w:ind w:left="271"/>
        <w:rPr>
          <w:b/>
        </w:rPr>
      </w:pPr>
      <w:r>
        <w:rPr>
          <w:b/>
        </w:rPr>
        <w:t>General/</w:t>
      </w:r>
      <w:r>
        <w:rPr>
          <w:b/>
          <w:spacing w:val="-9"/>
        </w:rPr>
        <w:t xml:space="preserve"> </w:t>
      </w:r>
      <w:r>
        <w:rPr>
          <w:b/>
        </w:rPr>
        <w:t>CEO//FOUNDER</w:t>
      </w:r>
    </w:p>
    <w:p w14:paraId="3CD52FC4" w14:textId="77777777" w:rsidR="009F3333" w:rsidRDefault="009F3333">
      <w:pPr>
        <w:pStyle w:val="GvdeMetni"/>
        <w:spacing w:before="6"/>
        <w:rPr>
          <w:b/>
          <w:sz w:val="24"/>
        </w:rPr>
      </w:pPr>
    </w:p>
    <w:p w14:paraId="599652B6" w14:textId="77777777" w:rsidR="009F3333" w:rsidRDefault="00000000">
      <w:pPr>
        <w:spacing w:before="1"/>
        <w:ind w:left="328"/>
        <w:rPr>
          <w:b/>
        </w:rPr>
      </w:pPr>
      <w:r>
        <w:rPr>
          <w:b/>
        </w:rPr>
        <w:t>SIGN/SEAL/</w:t>
      </w:r>
    </w:p>
    <w:p w14:paraId="76EFE828" w14:textId="3104D7B8" w:rsidR="009F3333" w:rsidRDefault="00000000">
      <w:pPr>
        <w:spacing w:before="176"/>
        <w:ind w:left="273"/>
        <w:rPr>
          <w:b/>
          <w:sz w:val="24"/>
        </w:rPr>
      </w:pPr>
      <w:r>
        <w:rPr>
          <w:b/>
        </w:rPr>
        <w:t>DATE:</w:t>
      </w:r>
      <w:r>
        <w:rPr>
          <w:b/>
          <w:spacing w:val="-9"/>
        </w:rPr>
        <w:t xml:space="preserve"> </w:t>
      </w:r>
      <w:proofErr w:type="gramStart"/>
      <w:r>
        <w:rPr>
          <w:b/>
          <w:sz w:val="24"/>
        </w:rPr>
        <w:t>15</w:t>
      </w:r>
      <w:proofErr w:type="spellStart"/>
      <w:r>
        <w:rPr>
          <w:b/>
          <w:position w:val="8"/>
          <w:sz w:val="16"/>
        </w:rPr>
        <w:t>nd</w:t>
      </w:r>
      <w:proofErr w:type="spellEnd"/>
      <w:proofErr w:type="gramEnd"/>
      <w:r>
        <w:rPr>
          <w:b/>
          <w:spacing w:val="12"/>
          <w:position w:val="8"/>
          <w:sz w:val="16"/>
        </w:rPr>
        <w:t xml:space="preserve"> </w:t>
      </w:r>
      <w:r w:rsidR="009C4134">
        <w:rPr>
          <w:b/>
          <w:sz w:val="24"/>
        </w:rPr>
        <w:t>MAY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2024</w:t>
      </w:r>
    </w:p>
    <w:p w14:paraId="6CAA30C7" w14:textId="77777777" w:rsidR="009F3333" w:rsidRDefault="009F3333">
      <w:pPr>
        <w:pStyle w:val="GvdeMetni"/>
        <w:rPr>
          <w:b/>
          <w:sz w:val="26"/>
        </w:rPr>
      </w:pPr>
    </w:p>
    <w:p w14:paraId="581E3203" w14:textId="77777777" w:rsidR="009F3333" w:rsidRDefault="009F3333">
      <w:pPr>
        <w:pStyle w:val="GvdeMetni"/>
        <w:rPr>
          <w:b/>
          <w:sz w:val="26"/>
        </w:rPr>
      </w:pPr>
    </w:p>
    <w:p w14:paraId="19717056" w14:textId="77777777" w:rsidR="009F3333" w:rsidRDefault="009F3333">
      <w:pPr>
        <w:pStyle w:val="GvdeMetni"/>
        <w:rPr>
          <w:b/>
          <w:sz w:val="26"/>
        </w:rPr>
      </w:pPr>
    </w:p>
    <w:p w14:paraId="2FEF6584" w14:textId="77777777" w:rsidR="009F3333" w:rsidRDefault="009F3333">
      <w:pPr>
        <w:pStyle w:val="GvdeMetni"/>
        <w:rPr>
          <w:b/>
          <w:sz w:val="26"/>
        </w:rPr>
      </w:pPr>
    </w:p>
    <w:p w14:paraId="0E163D5E" w14:textId="77777777" w:rsidR="009F3333" w:rsidRDefault="009F3333">
      <w:pPr>
        <w:pStyle w:val="GvdeMetni"/>
        <w:rPr>
          <w:b/>
          <w:sz w:val="26"/>
        </w:rPr>
      </w:pPr>
    </w:p>
    <w:p w14:paraId="063CEC69" w14:textId="77777777" w:rsidR="009F3333" w:rsidRDefault="009F3333">
      <w:pPr>
        <w:pStyle w:val="GvdeMetni"/>
        <w:rPr>
          <w:b/>
          <w:sz w:val="26"/>
        </w:rPr>
      </w:pPr>
    </w:p>
    <w:p w14:paraId="6A462087" w14:textId="77777777" w:rsidR="009F3333" w:rsidRDefault="009F3333">
      <w:pPr>
        <w:pStyle w:val="GvdeMetni"/>
        <w:spacing w:before="7"/>
        <w:rPr>
          <w:b/>
        </w:rPr>
      </w:pPr>
    </w:p>
    <w:p w14:paraId="1F5AD793" w14:textId="77777777" w:rsidR="009F3333" w:rsidRDefault="00000000">
      <w:pPr>
        <w:ind w:left="351"/>
        <w:rPr>
          <w:b/>
        </w:rPr>
      </w:pPr>
      <w:bookmarkStart w:id="33" w:name="BUYER:_SIERRATURKS_GLOBAL_TRADING_VE_İNŞ"/>
      <w:bookmarkEnd w:id="33"/>
      <w:r>
        <w:rPr>
          <w:spacing w:val="-2"/>
          <w:sz w:val="24"/>
        </w:rPr>
        <w:t>BUYER:</w:t>
      </w:r>
      <w:r>
        <w:rPr>
          <w:spacing w:val="-1"/>
          <w:sz w:val="24"/>
        </w:rPr>
        <w:t xml:space="preserve"> </w:t>
      </w:r>
      <w:r>
        <w:rPr>
          <w:b/>
          <w:spacing w:val="-1"/>
        </w:rPr>
        <w:t>SIERRATURKS</w:t>
      </w:r>
      <w:r>
        <w:rPr>
          <w:b/>
        </w:rPr>
        <w:t xml:space="preserve"> </w:t>
      </w:r>
      <w:r>
        <w:rPr>
          <w:b/>
          <w:spacing w:val="-1"/>
        </w:rPr>
        <w:t>GLOBAL</w:t>
      </w:r>
      <w:r>
        <w:rPr>
          <w:b/>
          <w:spacing w:val="1"/>
        </w:rPr>
        <w:t xml:space="preserve"> </w:t>
      </w:r>
      <w:r>
        <w:rPr>
          <w:b/>
          <w:spacing w:val="-1"/>
        </w:rPr>
        <w:t>TRADING</w:t>
      </w:r>
      <w:r>
        <w:rPr>
          <w:b/>
          <w:spacing w:val="-5"/>
        </w:rPr>
        <w:t xml:space="preserve"> </w:t>
      </w:r>
      <w:r>
        <w:rPr>
          <w:b/>
          <w:spacing w:val="-1"/>
        </w:rPr>
        <w:t>VE</w:t>
      </w:r>
      <w:r>
        <w:rPr>
          <w:b/>
          <w:spacing w:val="4"/>
        </w:rPr>
        <w:t xml:space="preserve"> </w:t>
      </w:r>
      <w:r>
        <w:rPr>
          <w:b/>
          <w:spacing w:val="-1"/>
        </w:rPr>
        <w:t>İNŞA</w:t>
      </w:r>
      <w:r>
        <w:rPr>
          <w:b/>
          <w:spacing w:val="-36"/>
        </w:rPr>
        <w:t xml:space="preserve"> </w:t>
      </w:r>
      <w:r>
        <w:rPr>
          <w:b/>
          <w:spacing w:val="-1"/>
        </w:rPr>
        <w:t>AT</w:t>
      </w:r>
      <w:r>
        <w:rPr>
          <w:b/>
        </w:rPr>
        <w:t xml:space="preserve"> </w:t>
      </w:r>
      <w:r>
        <w:rPr>
          <w:b/>
          <w:spacing w:val="-1"/>
        </w:rPr>
        <w:t>SANAYİ TİCARET</w:t>
      </w:r>
      <w:r>
        <w:rPr>
          <w:b/>
        </w:rPr>
        <w:t xml:space="preserve"> </w:t>
      </w:r>
      <w:r>
        <w:rPr>
          <w:b/>
          <w:spacing w:val="-1"/>
        </w:rPr>
        <w:t>LİMİTED ŞİRKETİ</w:t>
      </w:r>
    </w:p>
    <w:p w14:paraId="7B0CF7E4" w14:textId="5CB75FB2" w:rsidR="009F3333" w:rsidRDefault="00000000">
      <w:pPr>
        <w:spacing w:before="132" w:line="355" w:lineRule="auto"/>
        <w:ind w:left="290" w:right="7762"/>
        <w:rPr>
          <w:b/>
        </w:rPr>
      </w:pPr>
      <w:r>
        <w:rPr>
          <w:sz w:val="24"/>
        </w:rPr>
        <w:t>NAME:</w:t>
      </w:r>
      <w:r>
        <w:rPr>
          <w:spacing w:val="-4"/>
          <w:sz w:val="24"/>
        </w:rPr>
        <w:t xml:space="preserve"> </w:t>
      </w:r>
      <w:r>
        <w:rPr>
          <w:b/>
        </w:rPr>
        <w:t>Şeref</w:t>
      </w:r>
      <w:r>
        <w:rPr>
          <w:b/>
          <w:spacing w:val="-5"/>
        </w:rPr>
        <w:t xml:space="preserve"> </w:t>
      </w:r>
      <w:r>
        <w:rPr>
          <w:b/>
        </w:rPr>
        <w:t>T</w:t>
      </w:r>
      <w:r>
        <w:rPr>
          <w:b/>
          <w:spacing w:val="-4"/>
        </w:rPr>
        <w:t xml:space="preserve"> </w:t>
      </w:r>
      <w:r>
        <w:rPr>
          <w:b/>
        </w:rPr>
        <w:t>UFAN</w:t>
      </w:r>
      <w:r>
        <w:rPr>
          <w:b/>
          <w:spacing w:val="-5"/>
        </w:rPr>
        <w:t xml:space="preserve"> </w:t>
      </w:r>
      <w:proofErr w:type="gramStart"/>
      <w:r>
        <w:rPr>
          <w:sz w:val="24"/>
        </w:rPr>
        <w:t>(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Mr</w:t>
      </w:r>
      <w:proofErr w:type="gramEnd"/>
      <w:r>
        <w:rPr>
          <w:b/>
          <w:spacing w:val="-4"/>
          <w:sz w:val="24"/>
        </w:rPr>
        <w:t xml:space="preserve"> </w:t>
      </w:r>
      <w:r>
        <w:rPr>
          <w:sz w:val="24"/>
        </w:rPr>
        <w:t>)</w:t>
      </w:r>
      <w:r>
        <w:rPr>
          <w:spacing w:val="-57"/>
          <w:sz w:val="24"/>
        </w:rPr>
        <w:t xml:space="preserve"> </w:t>
      </w:r>
      <w:r>
        <w:rPr>
          <w:sz w:val="24"/>
        </w:rPr>
        <w:t>DATE:</w:t>
      </w:r>
      <w:r>
        <w:rPr>
          <w:spacing w:val="-8"/>
          <w:sz w:val="24"/>
        </w:rPr>
        <w:t xml:space="preserve"> </w:t>
      </w:r>
      <w:r>
        <w:rPr>
          <w:b/>
        </w:rPr>
        <w:t>15.</w:t>
      </w:r>
      <w:r w:rsidR="009C4134">
        <w:rPr>
          <w:b/>
        </w:rPr>
        <w:t>MAY</w:t>
      </w:r>
      <w:r>
        <w:rPr>
          <w:b/>
        </w:rPr>
        <w:t>.2024</w:t>
      </w:r>
    </w:p>
    <w:p w14:paraId="3B8EEFB2" w14:textId="77777777" w:rsidR="009F3333" w:rsidRDefault="00000000">
      <w:pPr>
        <w:spacing w:line="247" w:lineRule="exact"/>
        <w:ind w:left="290"/>
      </w:pPr>
      <w:r>
        <w:t>Signature</w:t>
      </w:r>
      <w:r>
        <w:rPr>
          <w:spacing w:val="-10"/>
        </w:rPr>
        <w:t xml:space="preserve"> </w:t>
      </w:r>
      <w:r>
        <w:t>and</w:t>
      </w:r>
      <w:r>
        <w:rPr>
          <w:spacing w:val="-9"/>
        </w:rPr>
        <w:t xml:space="preserve"> </w:t>
      </w:r>
      <w:r>
        <w:t>Seal</w:t>
      </w:r>
    </w:p>
    <w:p w14:paraId="758E61E4" w14:textId="77777777" w:rsidR="009F3333" w:rsidRDefault="009F3333">
      <w:pPr>
        <w:pStyle w:val="GvdeMetni"/>
        <w:rPr>
          <w:sz w:val="24"/>
        </w:rPr>
      </w:pPr>
    </w:p>
    <w:p w14:paraId="724E6D0C" w14:textId="77777777" w:rsidR="009F3333" w:rsidRDefault="009F3333">
      <w:pPr>
        <w:pStyle w:val="GvdeMetni"/>
        <w:rPr>
          <w:sz w:val="24"/>
        </w:rPr>
      </w:pPr>
    </w:p>
    <w:p w14:paraId="45BA6410" w14:textId="77777777" w:rsidR="009F3333" w:rsidRDefault="009F3333">
      <w:pPr>
        <w:pStyle w:val="GvdeMetni"/>
        <w:rPr>
          <w:sz w:val="24"/>
        </w:rPr>
      </w:pPr>
    </w:p>
    <w:p w14:paraId="1A9D99A6" w14:textId="77777777" w:rsidR="009F3333" w:rsidRDefault="009F3333">
      <w:pPr>
        <w:pStyle w:val="GvdeMetni"/>
        <w:rPr>
          <w:sz w:val="24"/>
        </w:rPr>
      </w:pPr>
    </w:p>
    <w:p w14:paraId="2B1C34FF" w14:textId="77777777" w:rsidR="009F3333" w:rsidRDefault="009F3333">
      <w:pPr>
        <w:pStyle w:val="GvdeMetni"/>
        <w:rPr>
          <w:sz w:val="24"/>
        </w:rPr>
      </w:pPr>
    </w:p>
    <w:p w14:paraId="7429DD3F" w14:textId="77777777" w:rsidR="009F3333" w:rsidRDefault="009F3333">
      <w:pPr>
        <w:pStyle w:val="GvdeMetni"/>
        <w:rPr>
          <w:sz w:val="24"/>
        </w:rPr>
      </w:pPr>
    </w:p>
    <w:p w14:paraId="0519A616" w14:textId="77777777" w:rsidR="009F3333" w:rsidRDefault="00000000">
      <w:pPr>
        <w:pStyle w:val="Balk1"/>
        <w:spacing w:before="192"/>
        <w:ind w:left="274"/>
      </w:pPr>
      <w:bookmarkStart w:id="34" w:name="CLAUSE_26_-_ATTACHMENTS_TO_CONTRACT:"/>
      <w:bookmarkEnd w:id="34"/>
      <w:r>
        <w:rPr>
          <w:color w:val="365F91"/>
        </w:rPr>
        <w:t>CLAUSE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26</w:t>
      </w:r>
      <w:r>
        <w:rPr>
          <w:color w:val="365F91"/>
          <w:spacing w:val="-6"/>
        </w:rPr>
        <w:t xml:space="preserve"> </w:t>
      </w:r>
      <w:r>
        <w:rPr>
          <w:color w:val="365F91"/>
        </w:rPr>
        <w:t>-</w:t>
      </w:r>
      <w:r>
        <w:rPr>
          <w:color w:val="365F91"/>
          <w:spacing w:val="-10"/>
        </w:rPr>
        <w:t xml:space="preserve"> </w:t>
      </w:r>
      <w:r>
        <w:rPr>
          <w:color w:val="365F91"/>
        </w:rPr>
        <w:t>ATTACHMENTS</w:t>
      </w:r>
      <w:r>
        <w:rPr>
          <w:color w:val="365F91"/>
          <w:spacing w:val="-8"/>
        </w:rPr>
        <w:t xml:space="preserve"> </w:t>
      </w:r>
      <w:r>
        <w:rPr>
          <w:color w:val="365F91"/>
        </w:rPr>
        <w:t>TO</w:t>
      </w:r>
      <w:r>
        <w:rPr>
          <w:color w:val="365F91"/>
          <w:spacing w:val="-9"/>
        </w:rPr>
        <w:t xml:space="preserve"> </w:t>
      </w:r>
      <w:r>
        <w:rPr>
          <w:color w:val="365F91"/>
        </w:rPr>
        <w:t>CONTRACT:</w:t>
      </w:r>
    </w:p>
    <w:p w14:paraId="4405588F" w14:textId="77777777" w:rsidR="009F3333" w:rsidRDefault="009F3333">
      <w:pPr>
        <w:pStyle w:val="GvdeMetni"/>
        <w:spacing w:before="3"/>
        <w:rPr>
          <w:rFonts w:ascii="Cambria"/>
          <w:sz w:val="39"/>
        </w:rPr>
      </w:pPr>
    </w:p>
    <w:p w14:paraId="1C233321" w14:textId="77777777" w:rsidR="009F3333" w:rsidRDefault="00000000">
      <w:pPr>
        <w:pStyle w:val="ListeParagraf"/>
        <w:numPr>
          <w:ilvl w:val="0"/>
          <w:numId w:val="4"/>
        </w:numPr>
        <w:tabs>
          <w:tab w:val="left" w:pos="486"/>
          <w:tab w:val="left" w:pos="2645"/>
        </w:tabs>
        <w:ind w:hanging="212"/>
        <w:rPr>
          <w:b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9"/>
          <w:sz w:val="24"/>
        </w:rPr>
        <w:t xml:space="preserve"> </w:t>
      </w:r>
      <w:r>
        <w:rPr>
          <w:rFonts w:ascii="Courier New" w:hAnsi="Courier New"/>
          <w:b/>
          <w:sz w:val="24"/>
        </w:rPr>
        <w:t>“A”</w:t>
      </w:r>
      <w:r>
        <w:rPr>
          <w:rFonts w:ascii="Courier New" w:hAnsi="Courier New"/>
          <w:b/>
          <w:spacing w:val="5"/>
          <w:sz w:val="24"/>
        </w:rPr>
        <w:t xml:space="preserve"> </w:t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  <w:t>ORIGIN</w:t>
      </w:r>
      <w:r>
        <w:rPr>
          <w:rFonts w:ascii="Courier New" w:hAnsi="Courier New"/>
          <w:spacing w:val="-36"/>
          <w:sz w:val="24"/>
        </w:rPr>
        <w:t xml:space="preserve"> </w:t>
      </w:r>
      <w:r>
        <w:rPr>
          <w:b/>
          <w:sz w:val="24"/>
        </w:rPr>
        <w:t>JET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FUEL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A1,</w:t>
      </w:r>
    </w:p>
    <w:p w14:paraId="0D6D2FEA" w14:textId="77777777" w:rsidR="009F3333" w:rsidRDefault="009F3333">
      <w:pPr>
        <w:pStyle w:val="GvdeMetni"/>
        <w:rPr>
          <w:b/>
          <w:sz w:val="28"/>
        </w:rPr>
      </w:pPr>
    </w:p>
    <w:p w14:paraId="30D3DCF4" w14:textId="77777777" w:rsidR="009F3333" w:rsidRDefault="009F3333">
      <w:pPr>
        <w:pStyle w:val="GvdeMetni"/>
        <w:spacing w:before="7"/>
        <w:rPr>
          <w:b/>
          <w:sz w:val="27"/>
        </w:rPr>
      </w:pPr>
    </w:p>
    <w:p w14:paraId="4AD05847" w14:textId="77777777" w:rsidR="009F3333" w:rsidRDefault="00000000">
      <w:pPr>
        <w:pStyle w:val="GvdeMetni"/>
        <w:ind w:left="631" w:right="2742"/>
      </w:pPr>
      <w:r>
        <w:t>BUYER PAYS FOR BUYER-SIDE – SEPARATE IMFPA – LINKED WITH CONTRACT.</w:t>
      </w:r>
      <w:r>
        <w:rPr>
          <w:spacing w:val="1"/>
        </w:rPr>
        <w:t xml:space="preserve"> </w:t>
      </w:r>
      <w:r>
        <w:t>SELLER</w:t>
      </w:r>
      <w:r>
        <w:rPr>
          <w:spacing w:val="-13"/>
        </w:rPr>
        <w:t xml:space="preserve"> </w:t>
      </w:r>
      <w:r>
        <w:t>PAYS</w:t>
      </w:r>
      <w:r>
        <w:rPr>
          <w:spacing w:val="-6"/>
        </w:rPr>
        <w:t xml:space="preserve"> </w:t>
      </w:r>
      <w:r>
        <w:t>FOR</w:t>
      </w:r>
      <w:r>
        <w:rPr>
          <w:spacing w:val="-10"/>
        </w:rPr>
        <w:t xml:space="preserve"> </w:t>
      </w:r>
      <w:r>
        <w:t>SELLER-SIDE</w:t>
      </w:r>
      <w:r>
        <w:rPr>
          <w:spacing w:val="-7"/>
        </w:rPr>
        <w:t xml:space="preserve"> </w:t>
      </w:r>
      <w:r>
        <w:t>–</w:t>
      </w:r>
      <w:r>
        <w:rPr>
          <w:spacing w:val="4"/>
        </w:rPr>
        <w:t xml:space="preserve"> </w:t>
      </w:r>
      <w:r>
        <w:t>SEPARATE</w:t>
      </w:r>
      <w:r>
        <w:rPr>
          <w:spacing w:val="-7"/>
        </w:rPr>
        <w:t xml:space="preserve"> </w:t>
      </w:r>
      <w:r>
        <w:t>IMFPA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LINKED</w:t>
      </w:r>
      <w:r>
        <w:rPr>
          <w:spacing w:val="-10"/>
        </w:rPr>
        <w:t xml:space="preserve"> </w:t>
      </w:r>
      <w:r>
        <w:t>WITH</w:t>
      </w:r>
      <w:r>
        <w:rPr>
          <w:spacing w:val="-7"/>
        </w:rPr>
        <w:t xml:space="preserve"> </w:t>
      </w:r>
      <w:r>
        <w:t>CONTRACT.</w:t>
      </w:r>
    </w:p>
    <w:p w14:paraId="35D77B41" w14:textId="77777777" w:rsidR="009F3333" w:rsidRDefault="009F3333">
      <w:pPr>
        <w:pStyle w:val="GvdeMetni"/>
        <w:rPr>
          <w:sz w:val="22"/>
        </w:rPr>
      </w:pPr>
    </w:p>
    <w:p w14:paraId="26A02FD3" w14:textId="77777777" w:rsidR="009F3333" w:rsidRDefault="009F3333">
      <w:pPr>
        <w:pStyle w:val="GvdeMetni"/>
        <w:spacing w:before="4"/>
        <w:rPr>
          <w:sz w:val="25"/>
        </w:rPr>
      </w:pPr>
    </w:p>
    <w:p w14:paraId="6A5788DE" w14:textId="77777777" w:rsidR="009F3333" w:rsidRDefault="00000000">
      <w:pPr>
        <w:pStyle w:val="ListeParagraf"/>
        <w:numPr>
          <w:ilvl w:val="0"/>
          <w:numId w:val="4"/>
        </w:numPr>
        <w:tabs>
          <w:tab w:val="left" w:pos="632"/>
          <w:tab w:val="left" w:pos="2431"/>
          <w:tab w:val="left" w:pos="3151"/>
        </w:tabs>
        <w:ind w:left="631" w:hanging="361"/>
        <w:rPr>
          <w:rFonts w:ascii="Courier New" w:hAnsi="Courier New"/>
          <w:sz w:val="24"/>
        </w:rPr>
      </w:pPr>
      <w:r>
        <w:rPr>
          <w:rFonts w:ascii="Courier New" w:hAnsi="Courier New"/>
          <w:b/>
          <w:sz w:val="24"/>
        </w:rPr>
        <w:t>ANNEX</w:t>
      </w:r>
      <w:r>
        <w:rPr>
          <w:rFonts w:ascii="Courier New" w:hAnsi="Courier New"/>
          <w:b/>
          <w:spacing w:val="-11"/>
          <w:sz w:val="24"/>
        </w:rPr>
        <w:t xml:space="preserve"> </w:t>
      </w:r>
      <w:r>
        <w:rPr>
          <w:rFonts w:ascii="Courier New" w:hAnsi="Courier New"/>
          <w:b/>
          <w:sz w:val="24"/>
        </w:rPr>
        <w:t>“B”</w:t>
      </w:r>
      <w:r>
        <w:rPr>
          <w:rFonts w:ascii="Courier New" w:hAnsi="Courier New"/>
          <w:b/>
          <w:sz w:val="24"/>
        </w:rPr>
        <w:tab/>
      </w:r>
      <w:r>
        <w:rPr>
          <w:rFonts w:ascii="Courier New" w:hAnsi="Courier New"/>
          <w:sz w:val="24"/>
        </w:rPr>
        <w:t>-</w:t>
      </w:r>
      <w:r>
        <w:rPr>
          <w:rFonts w:ascii="Courier New" w:hAnsi="Courier New"/>
          <w:sz w:val="24"/>
        </w:rPr>
        <w:tab/>
        <w:t>TENTATIVE</w:t>
      </w:r>
      <w:r>
        <w:rPr>
          <w:rFonts w:ascii="Courier New" w:hAnsi="Courier New"/>
          <w:spacing w:val="-22"/>
          <w:sz w:val="24"/>
        </w:rPr>
        <w:t xml:space="preserve"> </w:t>
      </w:r>
      <w:r>
        <w:rPr>
          <w:rFonts w:ascii="Courier New" w:hAnsi="Courier New"/>
          <w:sz w:val="24"/>
        </w:rPr>
        <w:t>SCHEDULE</w:t>
      </w:r>
      <w:r>
        <w:rPr>
          <w:rFonts w:ascii="Courier New" w:hAnsi="Courier New"/>
          <w:spacing w:val="-22"/>
          <w:sz w:val="24"/>
        </w:rPr>
        <w:t xml:space="preserve"> </w:t>
      </w:r>
      <w:r>
        <w:rPr>
          <w:rFonts w:ascii="Courier New" w:hAnsi="Courier New"/>
          <w:sz w:val="24"/>
        </w:rPr>
        <w:t>OF</w:t>
      </w:r>
      <w:r>
        <w:rPr>
          <w:rFonts w:ascii="Courier New" w:hAnsi="Courier New"/>
          <w:spacing w:val="-21"/>
          <w:sz w:val="24"/>
        </w:rPr>
        <w:t xml:space="preserve"> </w:t>
      </w:r>
      <w:r>
        <w:rPr>
          <w:rFonts w:ascii="Courier New" w:hAnsi="Courier New"/>
          <w:sz w:val="24"/>
        </w:rPr>
        <w:t>LIFTING.</w:t>
      </w:r>
    </w:p>
    <w:p w14:paraId="3B2A96F9" w14:textId="77777777" w:rsidR="009F3333" w:rsidRDefault="009F3333">
      <w:pPr>
        <w:pStyle w:val="GvdeMetni"/>
        <w:spacing w:before="9"/>
        <w:rPr>
          <w:rFonts w:ascii="Courier New"/>
          <w:sz w:val="27"/>
        </w:rPr>
      </w:pPr>
    </w:p>
    <w:p w14:paraId="6BEE9EA1" w14:textId="77777777" w:rsidR="009F3333" w:rsidRDefault="00000000">
      <w:pPr>
        <w:pStyle w:val="GvdeMetni"/>
        <w:ind w:left="631" w:right="1227"/>
      </w:pPr>
      <w:r>
        <w:t xml:space="preserve">Delivery Schedules for the 365-Day Contract Period shall be </w:t>
      </w:r>
      <w:proofErr w:type="gramStart"/>
      <w:r>
        <w:t>Pre-Advised</w:t>
      </w:r>
      <w:proofErr w:type="gramEnd"/>
      <w:r>
        <w:t xml:space="preserve"> and shall be entered herein as a supplementary</w:t>
      </w:r>
      <w:r>
        <w:rPr>
          <w:spacing w:val="-47"/>
        </w:rPr>
        <w:t xml:space="preserve"> </w:t>
      </w:r>
      <w:r>
        <w:t>delivery schedule for ANNEX “C”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shall be</w:t>
      </w:r>
      <w:r>
        <w:rPr>
          <w:spacing w:val="-1"/>
        </w:rPr>
        <w:t xml:space="preserve"> </w:t>
      </w:r>
      <w:r>
        <w:t>an</w:t>
      </w:r>
      <w:r>
        <w:rPr>
          <w:spacing w:val="1"/>
        </w:rPr>
        <w:t xml:space="preserve"> </w:t>
      </w:r>
      <w:r>
        <w:t>integral</w:t>
      </w:r>
      <w:r>
        <w:rPr>
          <w:spacing w:val="-6"/>
        </w:rPr>
        <w:t xml:space="preserve"> </w:t>
      </w:r>
      <w:r>
        <w:t>part of this</w:t>
      </w:r>
      <w:r>
        <w:rPr>
          <w:spacing w:val="-3"/>
        </w:rPr>
        <w:t xml:space="preserve"> </w:t>
      </w:r>
      <w:r>
        <w:t>contract.</w:t>
      </w:r>
    </w:p>
    <w:p w14:paraId="3C486DF7" w14:textId="77777777" w:rsidR="009F3333" w:rsidRDefault="009F3333">
      <w:pPr>
        <w:pStyle w:val="GvdeMetni"/>
        <w:spacing w:before="10"/>
        <w:rPr>
          <w:sz w:val="27"/>
        </w:rPr>
      </w:pPr>
    </w:p>
    <w:p w14:paraId="41AF70BA" w14:textId="77777777" w:rsidR="009F3333" w:rsidRDefault="00000000">
      <w:pPr>
        <w:pStyle w:val="GvdeMetni"/>
        <w:tabs>
          <w:tab w:val="left" w:pos="7926"/>
        </w:tabs>
        <w:ind w:left="727"/>
      </w:pPr>
      <w:r>
        <w:t>Buyer</w:t>
      </w:r>
      <w:r>
        <w:rPr>
          <w:spacing w:val="-3"/>
        </w:rPr>
        <w:t xml:space="preserve"> </w:t>
      </w:r>
      <w:proofErr w:type="gramStart"/>
      <w:r>
        <w:t>Signature</w:t>
      </w:r>
      <w:r>
        <w:rPr>
          <w:spacing w:val="-3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7"/>
        </w:rPr>
        <w:t xml:space="preserve"> </w:t>
      </w:r>
      <w:r>
        <w:t>Signature</w:t>
      </w:r>
      <w:r>
        <w:rPr>
          <w:spacing w:val="-7"/>
        </w:rPr>
        <w:t xml:space="preserve"> </w:t>
      </w:r>
      <w:r>
        <w:t>:</w:t>
      </w:r>
    </w:p>
    <w:p w14:paraId="02845ACD" w14:textId="77777777" w:rsidR="009F3333" w:rsidRDefault="009F3333">
      <w:pPr>
        <w:sectPr w:rsidR="009F3333">
          <w:pgSz w:w="11930" w:h="16860"/>
          <w:pgMar w:top="1600" w:right="0" w:bottom="280" w:left="360" w:header="708" w:footer="708" w:gutter="0"/>
          <w:cols w:space="708"/>
        </w:sectPr>
      </w:pPr>
    </w:p>
    <w:p w14:paraId="2A9C2C09" w14:textId="77777777" w:rsidR="009F3333" w:rsidRDefault="00000000">
      <w:pPr>
        <w:spacing w:before="86"/>
        <w:ind w:left="2584"/>
        <w:rPr>
          <w:rFonts w:ascii="Cambria"/>
          <w:b/>
          <w:sz w:val="36"/>
        </w:rPr>
      </w:pPr>
      <w:r>
        <w:lastRenderedPageBreak/>
        <w:pict w14:anchorId="28248AE9">
          <v:group id="docshapegroup35" o:spid="_x0000_s1040" style="position:absolute;left:0;text-align:left;margin-left:24pt;margin-top:23.95pt;width:572.8pt;height:793.95pt;z-index:-16590848;mso-position-horizontal-relative:page;mso-position-vertical-relative:page" coordorigin="480,479" coordsize="11456,15879">
            <v:line id="_x0000_s1045" style="position:absolute" from="600,1054" to="11906,1020" strokecolor="#4f81ba" strokeweight="3pt"/>
            <v:shape id="docshape36" o:spid="_x0000_s1044" style="position:absolute;left:480;top:479;width:10946;height:15851" coordorigin="480,479" coordsize="10946,15851" o:spt="100" adj="0,,0" path="m11407,499l499,499r,10l499,16329r10,l509,509r10898,l11407,499xm11426,490r-9,l11417,16330r9,l11426,490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37" o:spid="_x0000_s1043" style="position:absolute;left:11407;top:508;width:10;height:15821" stroked="f"/>
            <v:shape id="docshape38" o:spid="_x0000_s1042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39" o:spid="_x0000_s1041" type="#_x0000_t75" style="position:absolute;left:1942;top:3327;width:9108;height:10519">
              <v:imagedata r:id="rId9" o:title=""/>
            </v:shape>
            <w10:wrap anchorx="page" anchory="page"/>
          </v:group>
        </w:pict>
      </w:r>
      <w:r>
        <w:rPr>
          <w:rFonts w:ascii="Cambria"/>
          <w:b/>
          <w:color w:val="21405F"/>
          <w:sz w:val="36"/>
        </w:rPr>
        <w:t>Annexes</w:t>
      </w:r>
    </w:p>
    <w:p w14:paraId="44522CA3" w14:textId="77777777" w:rsidR="009F3333" w:rsidRDefault="00000000">
      <w:pPr>
        <w:spacing w:before="240"/>
        <w:ind w:left="2584"/>
        <w:rPr>
          <w:rFonts w:ascii="Cambria" w:hAnsi="Cambria"/>
          <w:b/>
          <w:sz w:val="26"/>
        </w:rPr>
      </w:pPr>
      <w:r>
        <w:rPr>
          <w:rFonts w:ascii="Cambria" w:hAnsi="Cambria"/>
          <w:b/>
          <w:color w:val="4F81BA"/>
          <w:sz w:val="26"/>
        </w:rPr>
        <w:t>ANNEXURE</w:t>
      </w:r>
      <w:r>
        <w:rPr>
          <w:rFonts w:ascii="Cambria" w:hAnsi="Cambria"/>
          <w:b/>
          <w:color w:val="4F81BA"/>
          <w:spacing w:val="17"/>
          <w:sz w:val="26"/>
        </w:rPr>
        <w:t xml:space="preserve"> </w:t>
      </w:r>
      <w:r>
        <w:rPr>
          <w:rFonts w:ascii="Cambria" w:hAnsi="Cambria"/>
          <w:b/>
          <w:color w:val="4F81BA"/>
          <w:sz w:val="26"/>
        </w:rPr>
        <w:t>‘A’</w:t>
      </w:r>
      <w:r>
        <w:rPr>
          <w:rFonts w:ascii="Cambria" w:hAnsi="Cambria"/>
          <w:b/>
          <w:color w:val="4F81BA"/>
          <w:spacing w:val="21"/>
          <w:sz w:val="26"/>
        </w:rPr>
        <w:t xml:space="preserve"> </w:t>
      </w:r>
      <w:r>
        <w:rPr>
          <w:rFonts w:ascii="Cambria" w:hAnsi="Cambria"/>
          <w:b/>
          <w:color w:val="4F81BA"/>
          <w:sz w:val="26"/>
        </w:rPr>
        <w:t>TO</w:t>
      </w:r>
      <w:r>
        <w:rPr>
          <w:rFonts w:ascii="Cambria" w:hAnsi="Cambria"/>
          <w:b/>
          <w:color w:val="4F81BA"/>
          <w:spacing w:val="21"/>
          <w:sz w:val="26"/>
        </w:rPr>
        <w:t xml:space="preserve"> </w:t>
      </w:r>
      <w:r>
        <w:rPr>
          <w:rFonts w:ascii="Cambria" w:hAnsi="Cambria"/>
          <w:b/>
          <w:color w:val="4F81BA"/>
          <w:sz w:val="26"/>
        </w:rPr>
        <w:t>CONTRACT</w:t>
      </w:r>
    </w:p>
    <w:p w14:paraId="1F87521E" w14:textId="77777777" w:rsidR="009F3333" w:rsidRDefault="00000000">
      <w:pPr>
        <w:pStyle w:val="Balk3"/>
        <w:spacing w:before="262"/>
        <w:ind w:left="2584"/>
        <w:rPr>
          <w:u w:val="none"/>
        </w:rPr>
      </w:pPr>
      <w:r>
        <w:rPr>
          <w:w w:val="95"/>
          <w:u w:val="none"/>
        </w:rPr>
        <w:t>CERTIFICATE</w:t>
      </w:r>
      <w:r>
        <w:rPr>
          <w:spacing w:val="37"/>
          <w:w w:val="95"/>
          <w:u w:val="none"/>
        </w:rPr>
        <w:t xml:space="preserve"> </w:t>
      </w:r>
      <w:r>
        <w:rPr>
          <w:w w:val="95"/>
          <w:u w:val="none"/>
        </w:rPr>
        <w:t>OF</w:t>
      </w:r>
      <w:r>
        <w:rPr>
          <w:spacing w:val="50"/>
          <w:u w:val="none"/>
        </w:rPr>
        <w:t xml:space="preserve"> </w:t>
      </w:r>
      <w:r>
        <w:rPr>
          <w:w w:val="95"/>
          <w:u w:val="none"/>
        </w:rPr>
        <w:t>QUALITY</w:t>
      </w:r>
      <w:r>
        <w:rPr>
          <w:spacing w:val="46"/>
          <w:w w:val="95"/>
          <w:u w:val="none"/>
        </w:rPr>
        <w:t xml:space="preserve"> </w:t>
      </w:r>
      <w:r>
        <w:rPr>
          <w:w w:val="95"/>
          <w:u w:val="none"/>
        </w:rPr>
        <w:t>GUARANTEED</w:t>
      </w:r>
      <w:r>
        <w:rPr>
          <w:spacing w:val="45"/>
          <w:w w:val="95"/>
          <w:u w:val="none"/>
        </w:rPr>
        <w:t xml:space="preserve"> </w:t>
      </w:r>
      <w:r>
        <w:rPr>
          <w:w w:val="95"/>
          <w:u w:val="none"/>
        </w:rPr>
        <w:t>SPECIFICATION</w:t>
      </w:r>
    </w:p>
    <w:p w14:paraId="256607C4" w14:textId="77777777" w:rsidR="009F3333" w:rsidRDefault="009F3333">
      <w:pPr>
        <w:pStyle w:val="GvdeMetni"/>
        <w:rPr>
          <w:b/>
          <w:sz w:val="22"/>
        </w:rPr>
      </w:pPr>
    </w:p>
    <w:p w14:paraId="5644ACE3" w14:textId="77777777" w:rsidR="009F3333" w:rsidRDefault="009F3333">
      <w:pPr>
        <w:pStyle w:val="GvdeMetni"/>
        <w:rPr>
          <w:b/>
          <w:sz w:val="22"/>
        </w:rPr>
      </w:pPr>
    </w:p>
    <w:p w14:paraId="23A973A2" w14:textId="77777777" w:rsidR="009F3333" w:rsidRDefault="009F3333">
      <w:pPr>
        <w:pStyle w:val="GvdeMetni"/>
        <w:rPr>
          <w:b/>
          <w:sz w:val="22"/>
        </w:rPr>
      </w:pPr>
    </w:p>
    <w:p w14:paraId="36C5C84C" w14:textId="77777777" w:rsidR="009F3333" w:rsidRDefault="009F3333">
      <w:pPr>
        <w:pStyle w:val="GvdeMetni"/>
        <w:rPr>
          <w:b/>
          <w:sz w:val="22"/>
        </w:rPr>
      </w:pPr>
    </w:p>
    <w:p w14:paraId="5CA1D929" w14:textId="77777777" w:rsidR="009F3333" w:rsidRDefault="009F3333">
      <w:pPr>
        <w:pStyle w:val="GvdeMetni"/>
        <w:rPr>
          <w:b/>
          <w:sz w:val="22"/>
        </w:rPr>
      </w:pPr>
    </w:p>
    <w:p w14:paraId="4814D3A9" w14:textId="77777777" w:rsidR="009F3333" w:rsidRDefault="009F3333">
      <w:pPr>
        <w:pStyle w:val="GvdeMetni"/>
        <w:rPr>
          <w:b/>
          <w:sz w:val="22"/>
        </w:rPr>
      </w:pPr>
    </w:p>
    <w:p w14:paraId="6208C519" w14:textId="77777777" w:rsidR="009F3333" w:rsidRDefault="009F3333">
      <w:pPr>
        <w:pStyle w:val="GvdeMetni"/>
        <w:rPr>
          <w:b/>
          <w:sz w:val="22"/>
        </w:rPr>
      </w:pPr>
    </w:p>
    <w:p w14:paraId="057E2D99" w14:textId="77777777" w:rsidR="009F3333" w:rsidRDefault="009F3333">
      <w:pPr>
        <w:pStyle w:val="GvdeMetni"/>
        <w:rPr>
          <w:b/>
          <w:sz w:val="22"/>
        </w:rPr>
      </w:pPr>
    </w:p>
    <w:p w14:paraId="54A7EE11" w14:textId="77777777" w:rsidR="009F3333" w:rsidRDefault="009F3333">
      <w:pPr>
        <w:pStyle w:val="GvdeMetni"/>
        <w:rPr>
          <w:b/>
          <w:sz w:val="22"/>
        </w:rPr>
      </w:pPr>
    </w:p>
    <w:p w14:paraId="4964F7D0" w14:textId="77777777" w:rsidR="009F3333" w:rsidRDefault="009F3333">
      <w:pPr>
        <w:pStyle w:val="GvdeMetni"/>
        <w:rPr>
          <w:b/>
          <w:sz w:val="22"/>
        </w:rPr>
      </w:pPr>
    </w:p>
    <w:p w14:paraId="4183C725" w14:textId="77777777" w:rsidR="009F3333" w:rsidRDefault="009F3333">
      <w:pPr>
        <w:pStyle w:val="GvdeMetni"/>
        <w:rPr>
          <w:b/>
          <w:sz w:val="22"/>
        </w:rPr>
      </w:pPr>
    </w:p>
    <w:p w14:paraId="777BB573" w14:textId="77777777" w:rsidR="009F3333" w:rsidRDefault="009F3333">
      <w:pPr>
        <w:pStyle w:val="GvdeMetni"/>
        <w:rPr>
          <w:b/>
          <w:sz w:val="22"/>
        </w:rPr>
      </w:pPr>
    </w:p>
    <w:p w14:paraId="5FECE2E7" w14:textId="77777777" w:rsidR="009F3333" w:rsidRDefault="009F3333">
      <w:pPr>
        <w:pStyle w:val="GvdeMetni"/>
        <w:rPr>
          <w:b/>
          <w:sz w:val="22"/>
        </w:rPr>
      </w:pPr>
    </w:p>
    <w:p w14:paraId="1DC9A7F0" w14:textId="77777777" w:rsidR="009F3333" w:rsidRDefault="009F3333">
      <w:pPr>
        <w:pStyle w:val="GvdeMetni"/>
        <w:rPr>
          <w:b/>
          <w:sz w:val="22"/>
        </w:rPr>
      </w:pPr>
    </w:p>
    <w:p w14:paraId="5C3C6ADE" w14:textId="77777777" w:rsidR="009F3333" w:rsidRDefault="009F3333">
      <w:pPr>
        <w:pStyle w:val="GvdeMetni"/>
        <w:rPr>
          <w:b/>
          <w:sz w:val="22"/>
        </w:rPr>
      </w:pPr>
    </w:p>
    <w:p w14:paraId="14DCA7D5" w14:textId="77777777" w:rsidR="009F3333" w:rsidRDefault="009F3333">
      <w:pPr>
        <w:pStyle w:val="GvdeMetni"/>
        <w:rPr>
          <w:b/>
          <w:sz w:val="22"/>
        </w:rPr>
      </w:pPr>
    </w:p>
    <w:p w14:paraId="701F6068" w14:textId="77777777" w:rsidR="009F3333" w:rsidRDefault="009F3333">
      <w:pPr>
        <w:pStyle w:val="GvdeMetni"/>
        <w:rPr>
          <w:b/>
          <w:sz w:val="22"/>
        </w:rPr>
      </w:pPr>
    </w:p>
    <w:p w14:paraId="7EC2614D" w14:textId="77777777" w:rsidR="009F3333" w:rsidRDefault="009F3333">
      <w:pPr>
        <w:pStyle w:val="GvdeMetni"/>
        <w:rPr>
          <w:b/>
          <w:sz w:val="22"/>
        </w:rPr>
      </w:pPr>
    </w:p>
    <w:p w14:paraId="021BB9FE" w14:textId="77777777" w:rsidR="009F3333" w:rsidRDefault="009F3333">
      <w:pPr>
        <w:pStyle w:val="GvdeMetni"/>
        <w:rPr>
          <w:b/>
          <w:sz w:val="22"/>
        </w:rPr>
      </w:pPr>
    </w:p>
    <w:p w14:paraId="7CBAF1DA" w14:textId="77777777" w:rsidR="009F3333" w:rsidRDefault="009F3333">
      <w:pPr>
        <w:pStyle w:val="GvdeMetni"/>
        <w:rPr>
          <w:b/>
          <w:sz w:val="22"/>
        </w:rPr>
      </w:pPr>
    </w:p>
    <w:p w14:paraId="2ADD3B53" w14:textId="77777777" w:rsidR="009F3333" w:rsidRDefault="009F3333">
      <w:pPr>
        <w:pStyle w:val="GvdeMetni"/>
        <w:rPr>
          <w:b/>
          <w:sz w:val="22"/>
        </w:rPr>
      </w:pPr>
    </w:p>
    <w:p w14:paraId="0439A4C4" w14:textId="77777777" w:rsidR="009F3333" w:rsidRDefault="009F3333">
      <w:pPr>
        <w:pStyle w:val="GvdeMetni"/>
        <w:rPr>
          <w:b/>
          <w:sz w:val="22"/>
        </w:rPr>
      </w:pPr>
    </w:p>
    <w:p w14:paraId="32729CDD" w14:textId="77777777" w:rsidR="009F3333" w:rsidRDefault="009F3333">
      <w:pPr>
        <w:pStyle w:val="GvdeMetni"/>
        <w:rPr>
          <w:b/>
          <w:sz w:val="22"/>
        </w:rPr>
      </w:pPr>
    </w:p>
    <w:p w14:paraId="71F8A3D2" w14:textId="77777777" w:rsidR="009F3333" w:rsidRDefault="009F3333">
      <w:pPr>
        <w:pStyle w:val="GvdeMetni"/>
        <w:rPr>
          <w:b/>
          <w:sz w:val="22"/>
        </w:rPr>
      </w:pPr>
    </w:p>
    <w:p w14:paraId="6AB1B1D0" w14:textId="77777777" w:rsidR="009F3333" w:rsidRDefault="009F3333">
      <w:pPr>
        <w:pStyle w:val="GvdeMetni"/>
        <w:rPr>
          <w:b/>
          <w:sz w:val="22"/>
        </w:rPr>
      </w:pPr>
    </w:p>
    <w:p w14:paraId="3DFF6296" w14:textId="77777777" w:rsidR="009F3333" w:rsidRDefault="009F3333">
      <w:pPr>
        <w:pStyle w:val="GvdeMetni"/>
        <w:rPr>
          <w:b/>
          <w:sz w:val="22"/>
        </w:rPr>
      </w:pPr>
    </w:p>
    <w:p w14:paraId="0975EF29" w14:textId="77777777" w:rsidR="009F3333" w:rsidRDefault="009F3333">
      <w:pPr>
        <w:pStyle w:val="GvdeMetni"/>
        <w:rPr>
          <w:b/>
          <w:sz w:val="22"/>
        </w:rPr>
      </w:pPr>
    </w:p>
    <w:p w14:paraId="0C64A322" w14:textId="77777777" w:rsidR="009F3333" w:rsidRDefault="009F3333">
      <w:pPr>
        <w:pStyle w:val="GvdeMetni"/>
        <w:rPr>
          <w:b/>
          <w:sz w:val="22"/>
        </w:rPr>
      </w:pPr>
    </w:p>
    <w:p w14:paraId="0BD2FB6A" w14:textId="77777777" w:rsidR="009F3333" w:rsidRDefault="009F3333">
      <w:pPr>
        <w:pStyle w:val="GvdeMetni"/>
        <w:rPr>
          <w:b/>
          <w:sz w:val="22"/>
        </w:rPr>
      </w:pPr>
    </w:p>
    <w:p w14:paraId="3803BD7E" w14:textId="77777777" w:rsidR="009F3333" w:rsidRDefault="009F3333">
      <w:pPr>
        <w:pStyle w:val="GvdeMetni"/>
        <w:rPr>
          <w:b/>
          <w:sz w:val="22"/>
        </w:rPr>
      </w:pPr>
    </w:p>
    <w:p w14:paraId="02895628" w14:textId="77777777" w:rsidR="009F3333" w:rsidRDefault="009F3333">
      <w:pPr>
        <w:pStyle w:val="GvdeMetni"/>
        <w:rPr>
          <w:b/>
          <w:sz w:val="22"/>
        </w:rPr>
      </w:pPr>
    </w:p>
    <w:p w14:paraId="69BAE5AA" w14:textId="77777777" w:rsidR="009F3333" w:rsidRDefault="009F3333">
      <w:pPr>
        <w:pStyle w:val="GvdeMetni"/>
        <w:rPr>
          <w:b/>
          <w:sz w:val="22"/>
        </w:rPr>
      </w:pPr>
    </w:p>
    <w:p w14:paraId="4209A03F" w14:textId="77777777" w:rsidR="009F3333" w:rsidRDefault="009F3333">
      <w:pPr>
        <w:pStyle w:val="GvdeMetni"/>
        <w:rPr>
          <w:b/>
          <w:sz w:val="22"/>
        </w:rPr>
      </w:pPr>
    </w:p>
    <w:p w14:paraId="06557A8A" w14:textId="77777777" w:rsidR="009F3333" w:rsidRDefault="009F3333">
      <w:pPr>
        <w:pStyle w:val="GvdeMetni"/>
        <w:rPr>
          <w:b/>
          <w:sz w:val="22"/>
        </w:rPr>
      </w:pPr>
    </w:p>
    <w:p w14:paraId="184AB7F5" w14:textId="77777777" w:rsidR="009F3333" w:rsidRDefault="009F3333">
      <w:pPr>
        <w:pStyle w:val="GvdeMetni"/>
        <w:rPr>
          <w:b/>
          <w:sz w:val="22"/>
        </w:rPr>
      </w:pPr>
    </w:p>
    <w:p w14:paraId="057FF1D9" w14:textId="77777777" w:rsidR="009F3333" w:rsidRDefault="009F3333">
      <w:pPr>
        <w:pStyle w:val="GvdeMetni"/>
        <w:rPr>
          <w:b/>
          <w:sz w:val="22"/>
        </w:rPr>
      </w:pPr>
    </w:p>
    <w:p w14:paraId="186DBC05" w14:textId="77777777" w:rsidR="009F3333" w:rsidRDefault="009F3333">
      <w:pPr>
        <w:pStyle w:val="GvdeMetni"/>
        <w:rPr>
          <w:b/>
          <w:sz w:val="22"/>
        </w:rPr>
      </w:pPr>
    </w:p>
    <w:p w14:paraId="44D2C968" w14:textId="77777777" w:rsidR="009F3333" w:rsidRDefault="009F3333">
      <w:pPr>
        <w:pStyle w:val="GvdeMetni"/>
        <w:rPr>
          <w:b/>
          <w:sz w:val="22"/>
        </w:rPr>
      </w:pPr>
    </w:p>
    <w:p w14:paraId="65858075" w14:textId="77777777" w:rsidR="009F3333" w:rsidRDefault="009F3333">
      <w:pPr>
        <w:pStyle w:val="GvdeMetni"/>
        <w:rPr>
          <w:b/>
          <w:sz w:val="22"/>
        </w:rPr>
      </w:pPr>
    </w:p>
    <w:p w14:paraId="4D9DF500" w14:textId="77777777" w:rsidR="009F3333" w:rsidRDefault="009F3333">
      <w:pPr>
        <w:pStyle w:val="GvdeMetni"/>
        <w:rPr>
          <w:b/>
          <w:sz w:val="22"/>
        </w:rPr>
      </w:pPr>
    </w:p>
    <w:p w14:paraId="3FCCDB70" w14:textId="77777777" w:rsidR="009F3333" w:rsidRDefault="009F3333">
      <w:pPr>
        <w:pStyle w:val="GvdeMetni"/>
        <w:rPr>
          <w:b/>
          <w:sz w:val="22"/>
        </w:rPr>
      </w:pPr>
    </w:p>
    <w:p w14:paraId="310B3ABE" w14:textId="77777777" w:rsidR="009F3333" w:rsidRDefault="009F3333">
      <w:pPr>
        <w:pStyle w:val="GvdeMetni"/>
        <w:rPr>
          <w:b/>
          <w:sz w:val="22"/>
        </w:rPr>
      </w:pPr>
    </w:p>
    <w:p w14:paraId="16D969D0" w14:textId="77777777" w:rsidR="009F3333" w:rsidRDefault="009F3333">
      <w:pPr>
        <w:pStyle w:val="GvdeMetni"/>
        <w:rPr>
          <w:b/>
          <w:sz w:val="22"/>
        </w:rPr>
      </w:pPr>
    </w:p>
    <w:p w14:paraId="2DBCFB6C" w14:textId="77777777" w:rsidR="009F3333" w:rsidRDefault="009F3333">
      <w:pPr>
        <w:pStyle w:val="GvdeMetni"/>
        <w:rPr>
          <w:b/>
          <w:sz w:val="22"/>
        </w:rPr>
      </w:pPr>
    </w:p>
    <w:p w14:paraId="4606342D" w14:textId="77777777" w:rsidR="009F3333" w:rsidRDefault="009F3333">
      <w:pPr>
        <w:pStyle w:val="GvdeMetni"/>
        <w:rPr>
          <w:b/>
          <w:sz w:val="22"/>
        </w:rPr>
      </w:pPr>
    </w:p>
    <w:p w14:paraId="770C894C" w14:textId="77777777" w:rsidR="009F3333" w:rsidRDefault="009F3333">
      <w:pPr>
        <w:pStyle w:val="GvdeMetni"/>
        <w:rPr>
          <w:b/>
          <w:sz w:val="22"/>
        </w:rPr>
      </w:pPr>
    </w:p>
    <w:p w14:paraId="36FC187A" w14:textId="77777777" w:rsidR="009F3333" w:rsidRDefault="009F3333">
      <w:pPr>
        <w:pStyle w:val="GvdeMetni"/>
        <w:rPr>
          <w:b/>
          <w:sz w:val="22"/>
        </w:rPr>
      </w:pPr>
    </w:p>
    <w:p w14:paraId="0043E182" w14:textId="77777777" w:rsidR="009F3333" w:rsidRDefault="009F3333">
      <w:pPr>
        <w:pStyle w:val="GvdeMetni"/>
        <w:spacing w:before="9"/>
        <w:rPr>
          <w:b/>
          <w:sz w:val="32"/>
        </w:rPr>
      </w:pPr>
    </w:p>
    <w:p w14:paraId="472EDBE4" w14:textId="77777777" w:rsidR="009F3333" w:rsidRDefault="00000000">
      <w:pPr>
        <w:pStyle w:val="GvdeMetni"/>
        <w:tabs>
          <w:tab w:val="left" w:pos="7783"/>
        </w:tabs>
        <w:ind w:left="1252"/>
      </w:pPr>
      <w:bookmarkStart w:id="35" w:name="CERTIFICATE_OF_QUALITY_GUARANTEED_SPECIF"/>
      <w:bookmarkEnd w:id="35"/>
      <w:r>
        <w:t xml:space="preserve">Buyer </w:t>
      </w:r>
      <w:proofErr w:type="gramStart"/>
      <w:r>
        <w:t>Signature</w:t>
      </w:r>
      <w:r>
        <w:rPr>
          <w:spacing w:val="-1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4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:</w:t>
      </w:r>
    </w:p>
    <w:p w14:paraId="6BB6A559" w14:textId="77777777" w:rsidR="009F3333" w:rsidRDefault="009F3333">
      <w:pPr>
        <w:sectPr w:rsidR="009F3333">
          <w:pgSz w:w="11930" w:h="16860"/>
          <w:pgMar w:top="1360" w:right="0" w:bottom="280" w:left="360" w:header="708" w:footer="708" w:gutter="0"/>
          <w:cols w:space="708"/>
        </w:sectPr>
      </w:pPr>
    </w:p>
    <w:tbl>
      <w:tblPr>
        <w:tblStyle w:val="TableNormal"/>
        <w:tblW w:w="0" w:type="auto"/>
        <w:jc w:val="right"/>
        <w:tblBorders>
          <w:top w:val="double" w:sz="4" w:space="0" w:color="4F81BA"/>
          <w:left w:val="double" w:sz="4" w:space="0" w:color="4F81BA"/>
          <w:bottom w:val="double" w:sz="4" w:space="0" w:color="4F81BA"/>
          <w:right w:val="double" w:sz="4" w:space="0" w:color="4F81BA"/>
          <w:insideH w:val="double" w:sz="4" w:space="0" w:color="4F81BA"/>
          <w:insideV w:val="double" w:sz="4" w:space="0" w:color="4F81BA"/>
        </w:tblBorders>
        <w:tblLayout w:type="fixed"/>
        <w:tblLook w:val="01E0" w:firstRow="1" w:lastRow="1" w:firstColumn="1" w:lastColumn="1" w:noHBand="0" w:noVBand="0"/>
      </w:tblPr>
      <w:tblGrid>
        <w:gridCol w:w="1555"/>
        <w:gridCol w:w="921"/>
        <w:gridCol w:w="1320"/>
        <w:gridCol w:w="1872"/>
        <w:gridCol w:w="2201"/>
        <w:gridCol w:w="1800"/>
        <w:gridCol w:w="1248"/>
        <w:gridCol w:w="521"/>
      </w:tblGrid>
      <w:tr w:rsidR="009F3333" w14:paraId="0D3BD08C" w14:textId="77777777">
        <w:trPr>
          <w:trHeight w:val="467"/>
          <w:jc w:val="right"/>
        </w:trPr>
        <w:tc>
          <w:tcPr>
            <w:tcW w:w="10917" w:type="dxa"/>
            <w:gridSpan w:val="7"/>
            <w:tcBorders>
              <w:bottom w:val="single" w:sz="48" w:space="0" w:color="4F81BA"/>
              <w:right w:val="single" w:sz="12" w:space="0" w:color="4F81BA"/>
            </w:tcBorders>
          </w:tcPr>
          <w:p w14:paraId="58F248A8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tcBorders>
              <w:top w:val="nil"/>
              <w:left w:val="single" w:sz="12" w:space="0" w:color="4F81BA"/>
              <w:bottom w:val="single" w:sz="48" w:space="0" w:color="4F81BA"/>
              <w:right w:val="nil"/>
            </w:tcBorders>
          </w:tcPr>
          <w:p w14:paraId="61DA42A6" w14:textId="77777777" w:rsidR="009F3333" w:rsidRDefault="009F3333">
            <w:pPr>
              <w:pStyle w:val="TableParagraph"/>
              <w:rPr>
                <w:sz w:val="20"/>
              </w:rPr>
            </w:pPr>
          </w:p>
        </w:tc>
      </w:tr>
      <w:tr w:rsidR="009F3333" w14:paraId="3828DA75" w14:textId="77777777">
        <w:trPr>
          <w:trHeight w:val="5877"/>
          <w:jc w:val="right"/>
        </w:trPr>
        <w:tc>
          <w:tcPr>
            <w:tcW w:w="10917" w:type="dxa"/>
            <w:gridSpan w:val="7"/>
            <w:tcBorders>
              <w:top w:val="single" w:sz="48" w:space="0" w:color="4F81BA"/>
              <w:bottom w:val="nil"/>
              <w:right w:val="single" w:sz="12" w:space="0" w:color="4F81BA"/>
            </w:tcBorders>
          </w:tcPr>
          <w:p w14:paraId="4ABC3019" w14:textId="77777777" w:rsidR="009F3333" w:rsidRDefault="009F3333">
            <w:pPr>
              <w:pStyle w:val="TableParagraph"/>
              <w:rPr>
                <w:sz w:val="28"/>
              </w:rPr>
            </w:pPr>
          </w:p>
          <w:p w14:paraId="308E137D" w14:textId="77777777" w:rsidR="009F3333" w:rsidRDefault="009F3333">
            <w:pPr>
              <w:pStyle w:val="TableParagraph"/>
              <w:rPr>
                <w:sz w:val="28"/>
              </w:rPr>
            </w:pPr>
          </w:p>
          <w:p w14:paraId="558E652C" w14:textId="77777777" w:rsidR="009F3333" w:rsidRDefault="009F3333">
            <w:pPr>
              <w:pStyle w:val="TableParagraph"/>
              <w:rPr>
                <w:sz w:val="28"/>
              </w:rPr>
            </w:pPr>
          </w:p>
          <w:p w14:paraId="52CC1CC1" w14:textId="77777777" w:rsidR="009F3333" w:rsidRDefault="009F3333">
            <w:pPr>
              <w:pStyle w:val="TableParagraph"/>
              <w:rPr>
                <w:sz w:val="28"/>
              </w:rPr>
            </w:pPr>
          </w:p>
          <w:p w14:paraId="7B77F4CC" w14:textId="77777777" w:rsidR="009F3333" w:rsidRDefault="009F3333">
            <w:pPr>
              <w:pStyle w:val="TableParagraph"/>
              <w:rPr>
                <w:sz w:val="28"/>
              </w:rPr>
            </w:pPr>
          </w:p>
          <w:p w14:paraId="43F72A66" w14:textId="77777777" w:rsidR="009F3333" w:rsidRDefault="009F3333">
            <w:pPr>
              <w:pStyle w:val="TableParagraph"/>
              <w:rPr>
                <w:sz w:val="28"/>
              </w:rPr>
            </w:pPr>
          </w:p>
          <w:p w14:paraId="7C22614B" w14:textId="77777777" w:rsidR="009F3333" w:rsidRDefault="009F3333">
            <w:pPr>
              <w:pStyle w:val="TableParagraph"/>
              <w:rPr>
                <w:sz w:val="28"/>
              </w:rPr>
            </w:pPr>
          </w:p>
          <w:p w14:paraId="4DFB7D12" w14:textId="77777777" w:rsidR="009F3333" w:rsidRDefault="009F3333">
            <w:pPr>
              <w:pStyle w:val="TableParagraph"/>
              <w:rPr>
                <w:sz w:val="38"/>
              </w:rPr>
            </w:pPr>
          </w:p>
          <w:p w14:paraId="43F9FB13" w14:textId="77777777" w:rsidR="009F3333" w:rsidRDefault="00000000">
            <w:pPr>
              <w:pStyle w:val="TableParagraph"/>
              <w:ind w:left="388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1</w:t>
            </w:r>
            <w:proofErr w:type="spellStart"/>
            <w:r>
              <w:rPr>
                <w:rFonts w:ascii="Arial"/>
                <w:position w:val="8"/>
                <w:sz w:val="16"/>
              </w:rPr>
              <w:t>st</w:t>
            </w:r>
            <w:proofErr w:type="spellEnd"/>
            <w:r>
              <w:rPr>
                <w:rFonts w:ascii="Arial"/>
                <w:spacing w:val="13"/>
                <w:position w:val="8"/>
                <w:sz w:val="16"/>
              </w:rPr>
              <w:t xml:space="preserve"> </w:t>
            </w:r>
            <w:r>
              <w:rPr>
                <w:rFonts w:ascii="Arial"/>
                <w:sz w:val="24"/>
              </w:rPr>
              <w:t>YR.,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1</w:t>
            </w:r>
            <w:proofErr w:type="spellStart"/>
            <w:r>
              <w:rPr>
                <w:rFonts w:ascii="Arial"/>
                <w:position w:val="8"/>
                <w:sz w:val="16"/>
              </w:rPr>
              <w:t>st</w:t>
            </w:r>
            <w:proofErr w:type="spellEnd"/>
            <w:r>
              <w:rPr>
                <w:rFonts w:ascii="Arial"/>
                <w:spacing w:val="17"/>
                <w:position w:val="8"/>
                <w:sz w:val="16"/>
              </w:rPr>
              <w:t xml:space="preserve"> </w:t>
            </w:r>
            <w:r>
              <w:rPr>
                <w:rFonts w:ascii="Arial"/>
                <w:sz w:val="24"/>
              </w:rPr>
              <w:t>safe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proofErr w:type="gramStart"/>
            <w:r>
              <w:rPr>
                <w:rFonts w:ascii="Arial"/>
                <w:sz w:val="24"/>
              </w:rPr>
              <w:t>port:-</w:t>
            </w:r>
            <w:proofErr w:type="gramEnd"/>
          </w:p>
          <w:p w14:paraId="6821D214" w14:textId="77777777" w:rsidR="009F3333" w:rsidRDefault="009F3333">
            <w:pPr>
              <w:pStyle w:val="TableParagraph"/>
              <w:spacing w:before="9"/>
              <w:rPr>
                <w:sz w:val="25"/>
              </w:rPr>
            </w:pPr>
          </w:p>
          <w:p w14:paraId="748542B9" w14:textId="77777777" w:rsidR="009F3333" w:rsidRDefault="00000000">
            <w:pPr>
              <w:pStyle w:val="TableParagraph"/>
              <w:spacing w:line="247" w:lineRule="auto"/>
              <w:ind w:left="2794" w:right="4226"/>
              <w:rPr>
                <w:rFonts w:ascii="Arial" w:hAnsi="Arial"/>
              </w:rPr>
            </w:pPr>
            <w:r>
              <w:rPr>
                <w:rFonts w:ascii="Arial" w:hAnsi="Arial"/>
              </w:rPr>
              <w:t>Each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month</w:t>
            </w:r>
            <w:r>
              <w:rPr>
                <w:rFonts w:ascii="Arial" w:hAnsi="Arial"/>
                <w:spacing w:val="-3"/>
              </w:rPr>
              <w:t xml:space="preserve"> </w:t>
            </w:r>
            <w:r>
              <w:rPr>
                <w:rFonts w:ascii="Arial" w:hAnsi="Arial"/>
                <w:b/>
              </w:rPr>
              <w:t>70.000.000</w:t>
            </w:r>
            <w:r>
              <w:rPr>
                <w:rFonts w:ascii="Arial" w:hAnsi="Arial"/>
                <w:b/>
                <w:spacing w:val="-4"/>
              </w:rPr>
              <w:t xml:space="preserve"> </w:t>
            </w:r>
            <w:r>
              <w:rPr>
                <w:rFonts w:ascii="Arial" w:hAnsi="Arial"/>
                <w:b/>
              </w:rPr>
              <w:t>BBL</w:t>
            </w:r>
            <w:r>
              <w:rPr>
                <w:rFonts w:ascii="Arial" w:hAnsi="Arial"/>
                <w:b/>
                <w:spacing w:val="-3"/>
              </w:rPr>
              <w:t xml:space="preserve"> </w:t>
            </w:r>
            <w:r>
              <w:rPr>
                <w:rFonts w:ascii="Arial" w:hAnsi="Arial"/>
              </w:rPr>
              <w:t>product</w:t>
            </w:r>
            <w:r>
              <w:rPr>
                <w:rFonts w:ascii="Arial" w:hAnsi="Arial"/>
                <w:spacing w:val="-4"/>
              </w:rPr>
              <w:t xml:space="preserve"> </w:t>
            </w:r>
            <w:r>
              <w:rPr>
                <w:rFonts w:ascii="Arial" w:hAnsi="Arial"/>
              </w:rPr>
              <w:t>is</w:t>
            </w:r>
            <w:r>
              <w:rPr>
                <w:rFonts w:ascii="Arial" w:hAnsi="Arial"/>
                <w:spacing w:val="-58"/>
              </w:rPr>
              <w:t xml:space="preserve"> </w:t>
            </w:r>
            <w:r>
              <w:rPr>
                <w:rFonts w:ascii="Arial" w:hAnsi="Arial"/>
              </w:rPr>
              <w:t>requested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</w:rPr>
              <w:t>to deliver</w:t>
            </w:r>
            <w:r>
              <w:rPr>
                <w:rFonts w:ascii="Arial" w:hAnsi="Arial"/>
                <w:spacing w:val="-1"/>
              </w:rPr>
              <w:t xml:space="preserve"> </w:t>
            </w:r>
            <w:r>
              <w:rPr>
                <w:rFonts w:ascii="Arial" w:hAnsi="Arial"/>
              </w:rPr>
              <w:t>the</w:t>
            </w:r>
            <w:r>
              <w:rPr>
                <w:rFonts w:ascii="Arial" w:hAnsi="Arial"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MİX</w:t>
            </w:r>
            <w:r>
              <w:rPr>
                <w:rFonts w:ascii="Arial" w:hAnsi="Arial"/>
                <w:b/>
                <w:spacing w:val="-2"/>
              </w:rPr>
              <w:t xml:space="preserve"> </w:t>
            </w:r>
            <w:r>
              <w:rPr>
                <w:rFonts w:ascii="Arial" w:hAnsi="Arial"/>
                <w:b/>
              </w:rPr>
              <w:t>port</w:t>
            </w:r>
            <w:r>
              <w:rPr>
                <w:rFonts w:ascii="Arial" w:hAnsi="Arial"/>
              </w:rPr>
              <w:t>.</w:t>
            </w:r>
          </w:p>
          <w:p w14:paraId="375D9DE8" w14:textId="77777777" w:rsidR="009F3333" w:rsidRDefault="009F3333">
            <w:pPr>
              <w:pStyle w:val="TableParagraph"/>
              <w:spacing w:before="6"/>
              <w:rPr>
                <w:sz w:val="32"/>
              </w:rPr>
            </w:pPr>
          </w:p>
          <w:p w14:paraId="1D7F99EF" w14:textId="77777777" w:rsidR="009F3333" w:rsidRDefault="00000000">
            <w:pPr>
              <w:pStyle w:val="TableParagraph"/>
              <w:spacing w:before="1" w:line="235" w:lineRule="auto"/>
              <w:ind w:left="3278" w:right="4146"/>
              <w:jc w:val="both"/>
              <w:rPr>
                <w:rFonts w:ascii="Calibri" w:hAnsi="Calibri"/>
                <w:sz w:val="16"/>
              </w:rPr>
            </w:pPr>
            <w:r>
              <w:rPr>
                <w:rFonts w:ascii="Calibri" w:hAnsi="Calibri"/>
                <w:color w:val="0000FF"/>
                <w:sz w:val="16"/>
              </w:rPr>
              <w:t xml:space="preserve">ROTTERDAM </w:t>
            </w:r>
            <w:proofErr w:type="gramStart"/>
            <w:r>
              <w:rPr>
                <w:rFonts w:ascii="Calibri" w:hAnsi="Calibri"/>
                <w:color w:val="0000FF"/>
                <w:sz w:val="16"/>
              </w:rPr>
              <w:t>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proofErr w:type="gramEnd"/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40.000.000 BBL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FUJAİRAH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15.000.000 BBL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HOUSTON PORT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9.000.000 BBL X 60 MONTH</w:t>
            </w:r>
            <w:r>
              <w:rPr>
                <w:rFonts w:ascii="Calibri" w:hAnsi="Calibri"/>
                <w:color w:val="0000FF"/>
                <w:spacing w:val="1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SİNGAPOURE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PORT</w:t>
            </w:r>
            <w:r>
              <w:rPr>
                <w:rFonts w:ascii="Calibri" w:hAnsi="Calibri"/>
                <w:color w:val="0000FF"/>
                <w:spacing w:val="7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:</w:t>
            </w:r>
            <w:r>
              <w:rPr>
                <w:rFonts w:ascii="Calibri" w:hAnsi="Calibri"/>
                <w:color w:val="0000FF"/>
                <w:spacing w:val="14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6.000.000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BBL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X</w:t>
            </w:r>
            <w:r>
              <w:rPr>
                <w:rFonts w:ascii="Calibri" w:hAnsi="Calibri"/>
                <w:color w:val="0000FF"/>
                <w:spacing w:val="3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60</w:t>
            </w:r>
            <w:r>
              <w:rPr>
                <w:rFonts w:ascii="Calibri" w:hAnsi="Calibri"/>
                <w:color w:val="0000FF"/>
                <w:spacing w:val="4"/>
                <w:sz w:val="16"/>
              </w:rPr>
              <w:t xml:space="preserve"> </w:t>
            </w:r>
            <w:r>
              <w:rPr>
                <w:rFonts w:ascii="Calibri" w:hAnsi="Calibri"/>
                <w:color w:val="0000FF"/>
                <w:sz w:val="16"/>
              </w:rPr>
              <w:t>MONTH</w:t>
            </w:r>
          </w:p>
        </w:tc>
        <w:tc>
          <w:tcPr>
            <w:tcW w:w="521" w:type="dxa"/>
            <w:vMerge w:val="restart"/>
            <w:tcBorders>
              <w:top w:val="single" w:sz="48" w:space="0" w:color="4F81BA"/>
              <w:left w:val="single" w:sz="12" w:space="0" w:color="4F81BA"/>
              <w:bottom w:val="nil"/>
              <w:right w:val="nil"/>
            </w:tcBorders>
          </w:tcPr>
          <w:p w14:paraId="434138B2" w14:textId="77777777" w:rsidR="009F3333" w:rsidRDefault="009F3333">
            <w:pPr>
              <w:pStyle w:val="TableParagraph"/>
              <w:rPr>
                <w:sz w:val="20"/>
              </w:rPr>
            </w:pPr>
          </w:p>
        </w:tc>
      </w:tr>
      <w:tr w:rsidR="009F3333" w14:paraId="771D6FFD" w14:textId="77777777">
        <w:trPr>
          <w:trHeight w:val="827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12519386" w14:textId="77777777" w:rsidR="009F3333" w:rsidRDefault="00000000">
            <w:pPr>
              <w:pStyle w:val="TableParagraph"/>
              <w:spacing w:before="78"/>
              <w:ind w:left="253" w:hanging="9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SHIPMENT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NUMBER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52710" w14:textId="77777777" w:rsidR="009F3333" w:rsidRDefault="00000000">
            <w:pPr>
              <w:pStyle w:val="TableParagraph"/>
              <w:spacing w:before="78"/>
              <w:ind w:left="580" w:right="459" w:hanging="317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FREQUENCY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MONTH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8712C" w14:textId="77777777" w:rsidR="009F3333" w:rsidRDefault="00000000">
            <w:pPr>
              <w:pStyle w:val="TableParagraph"/>
              <w:spacing w:before="83"/>
              <w:ind w:left="36" w:right="1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  <w:spacing w:val="-3"/>
              </w:rPr>
              <w:t>QUANTITY</w:t>
            </w:r>
            <w:r>
              <w:rPr>
                <w:rFonts w:ascii="Arial"/>
                <w:b/>
                <w:spacing w:val="-15"/>
              </w:rPr>
              <w:t xml:space="preserve"> </w:t>
            </w:r>
            <w:r>
              <w:rPr>
                <w:rFonts w:ascii="Arial"/>
                <w:b/>
                <w:spacing w:val="-2"/>
              </w:rPr>
              <w:t>IN</w:t>
            </w:r>
          </w:p>
          <w:p w14:paraId="2DEA6F17" w14:textId="77777777" w:rsidR="009F3333" w:rsidRDefault="00000000">
            <w:pPr>
              <w:pStyle w:val="TableParagraph"/>
              <w:spacing w:before="2"/>
              <w:ind w:left="36" w:right="135"/>
              <w:jc w:val="center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BBL/SHIPMENT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4917C" w14:textId="77777777" w:rsidR="009F3333" w:rsidRDefault="00000000">
            <w:pPr>
              <w:pStyle w:val="TableParagraph"/>
              <w:spacing w:line="276" w:lineRule="exact"/>
              <w:ind w:left="262" w:right="228" w:hanging="2"/>
              <w:jc w:val="center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C.I.F.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pacing w:val="-1"/>
                <w:sz w:val="24"/>
              </w:rPr>
              <w:t>DISCHARGING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PORT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3E0A81" w14:textId="77777777" w:rsidR="009F3333" w:rsidRDefault="00000000">
            <w:pPr>
              <w:pStyle w:val="TableParagraph"/>
              <w:spacing w:before="156"/>
              <w:ind w:left="244" w:right="141" w:hanging="24"/>
              <w:rPr>
                <w:rFonts w:ascii="Arial"/>
                <w:b/>
              </w:rPr>
            </w:pPr>
            <w:r>
              <w:rPr>
                <w:rFonts w:ascii="Arial"/>
                <w:b/>
                <w:spacing w:val="-1"/>
              </w:rPr>
              <w:t>AGGREGATE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QTY.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IN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BBL</w:t>
            </w:r>
          </w:p>
        </w:tc>
        <w:tc>
          <w:tcPr>
            <w:tcW w:w="1248" w:type="dxa"/>
            <w:vMerge w:val="restart"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2625C324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1BC1279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C4134" w14:paraId="6BF9C79A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3F5E3A6A" w14:textId="77777777" w:rsidR="009C4134" w:rsidRDefault="009C4134" w:rsidP="009C4134">
            <w:pPr>
              <w:pStyle w:val="TableParagraph"/>
              <w:spacing w:line="250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CF3D7F1" w14:textId="3F2010D2" w:rsidR="009C4134" w:rsidRPr="009C4134" w:rsidRDefault="009C4134" w:rsidP="009C4134">
            <w:pPr>
              <w:pStyle w:val="TableParagraph"/>
              <w:spacing w:line="255" w:lineRule="exact"/>
              <w:ind w:left="96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May.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AFED73" w14:textId="39150C04" w:rsidR="009C4134" w:rsidRPr="009C4134" w:rsidRDefault="009C4134" w:rsidP="009C4134">
            <w:pPr>
              <w:pStyle w:val="TableParagraph"/>
              <w:spacing w:line="250" w:lineRule="exact"/>
              <w:ind w:left="370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537C1" w14:textId="77777777" w:rsidR="009C4134" w:rsidRDefault="009C4134" w:rsidP="009C4134">
            <w:pPr>
              <w:pStyle w:val="TableParagraph"/>
              <w:spacing w:line="250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8E54B" w14:textId="77777777" w:rsidR="009C4134" w:rsidRDefault="009C4134" w:rsidP="009C4134">
            <w:pPr>
              <w:pStyle w:val="TableParagraph"/>
              <w:spacing w:line="242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4396" w14:textId="77777777" w:rsidR="009C4134" w:rsidRDefault="009C4134" w:rsidP="009C4134">
            <w:pPr>
              <w:pStyle w:val="TableParagraph"/>
              <w:spacing w:line="250" w:lineRule="exact"/>
              <w:ind w:left="8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33ACD6C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1E792DC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13F8F32C" w14:textId="77777777">
        <w:trPr>
          <w:trHeight w:val="364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686B5C4C" w14:textId="77777777" w:rsidR="009C4134" w:rsidRDefault="009C4134" w:rsidP="009C4134">
            <w:pPr>
              <w:pStyle w:val="TableParagraph"/>
              <w:spacing w:line="272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9C0CB76" w14:textId="3CEDE7BD" w:rsidR="009C4134" w:rsidRPr="009C4134" w:rsidRDefault="009C4134" w:rsidP="009C4134">
            <w:pPr>
              <w:pStyle w:val="TableParagraph"/>
              <w:spacing w:before="63"/>
              <w:ind w:left="76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Jun.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44A77BB" w14:textId="67EFA6CF" w:rsidR="009C4134" w:rsidRPr="009C4134" w:rsidRDefault="009C4134" w:rsidP="009C4134">
            <w:pPr>
              <w:pStyle w:val="TableParagraph"/>
              <w:spacing w:before="32"/>
              <w:ind w:left="360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04987" w14:textId="77777777" w:rsidR="009C4134" w:rsidRDefault="009C4134" w:rsidP="009C4134">
            <w:pPr>
              <w:pStyle w:val="TableParagraph"/>
              <w:spacing w:before="34"/>
              <w:ind w:left="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19EFB" w14:textId="77777777" w:rsidR="009C4134" w:rsidRDefault="009C4134" w:rsidP="009C4134">
            <w:pPr>
              <w:pStyle w:val="TableParagraph"/>
              <w:spacing w:before="35"/>
              <w:ind w:left="173"/>
            </w:pPr>
            <w:r>
              <w:t>CIF</w:t>
            </w:r>
            <w:r>
              <w:rPr>
                <w:spacing w:val="-7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ECBBFA" w14:textId="77777777" w:rsidR="009C4134" w:rsidRDefault="009C4134" w:rsidP="009C4134">
            <w:pPr>
              <w:pStyle w:val="TableParagraph"/>
              <w:spacing w:before="44"/>
              <w:ind w:left="98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3F459E2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0291AE1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662BE7B2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509592C2" w14:textId="77777777" w:rsidR="009C4134" w:rsidRDefault="009C4134" w:rsidP="009C413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PSC003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52C0A06" w14:textId="63957ED9" w:rsidR="009C4134" w:rsidRPr="009C4134" w:rsidRDefault="009C4134" w:rsidP="009C4134">
            <w:pPr>
              <w:pStyle w:val="TableParagraph"/>
              <w:spacing w:line="253" w:lineRule="exact"/>
              <w:ind w:left="76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Jul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5895115" w14:textId="4C25F0AA" w:rsidR="009C4134" w:rsidRPr="009C4134" w:rsidRDefault="009C4134" w:rsidP="009C4134">
            <w:pPr>
              <w:pStyle w:val="TableParagraph"/>
              <w:spacing w:line="253" w:lineRule="exact"/>
              <w:ind w:left="358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888B8" w14:textId="77777777" w:rsidR="009C4134" w:rsidRDefault="009C4134" w:rsidP="009C4134"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1B882" w14:textId="77777777" w:rsidR="009C4134" w:rsidRDefault="009C4134" w:rsidP="009C4134">
            <w:pPr>
              <w:pStyle w:val="TableParagraph"/>
              <w:spacing w:line="25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303FDF" w14:textId="77777777" w:rsidR="009C4134" w:rsidRDefault="009C4134" w:rsidP="009C4134">
            <w:pPr>
              <w:pStyle w:val="TableParagraph"/>
              <w:spacing w:line="253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1D0F3664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BA64EDA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78D2A7E0" w14:textId="77777777">
        <w:trPr>
          <w:trHeight w:val="277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3D648416" w14:textId="77777777" w:rsidR="009C4134" w:rsidRDefault="009C4134" w:rsidP="009C413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PSC004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42C1376" w14:textId="07AE2FFA" w:rsidR="009C4134" w:rsidRPr="009C4134" w:rsidRDefault="009C4134" w:rsidP="009C4134">
            <w:pPr>
              <w:pStyle w:val="TableParagraph"/>
              <w:spacing w:line="258" w:lineRule="exact"/>
              <w:ind w:left="96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Aug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9F37D0B" w14:textId="211D119C" w:rsidR="009C4134" w:rsidRPr="009C4134" w:rsidRDefault="009C4134" w:rsidP="009C4134">
            <w:pPr>
              <w:pStyle w:val="TableParagraph"/>
              <w:spacing w:line="253" w:lineRule="exact"/>
              <w:ind w:left="370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0ED68" w14:textId="77777777" w:rsidR="009C4134" w:rsidRDefault="009C4134" w:rsidP="009C4134">
            <w:pPr>
              <w:pStyle w:val="TableParagraph"/>
              <w:spacing w:line="253" w:lineRule="exact"/>
              <w:ind w:left="2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08387" w14:textId="77777777" w:rsidR="009C4134" w:rsidRDefault="009C4134" w:rsidP="009C4134">
            <w:pPr>
              <w:pStyle w:val="TableParagraph"/>
              <w:spacing w:line="243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2963B" w14:textId="77777777" w:rsidR="009C4134" w:rsidRDefault="009C4134" w:rsidP="009C4134">
            <w:pPr>
              <w:pStyle w:val="TableParagraph"/>
              <w:spacing w:line="253" w:lineRule="exact"/>
              <w:ind w:left="8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46FA1426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2E3D0EC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13B791D3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47F3AC8" w14:textId="77777777" w:rsidR="009C4134" w:rsidRDefault="009C4134" w:rsidP="009C4134"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PSC005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FEE58B" w14:textId="792B81F4" w:rsidR="009C4134" w:rsidRPr="009C4134" w:rsidRDefault="009C4134" w:rsidP="009C4134">
            <w:pPr>
              <w:pStyle w:val="TableParagraph"/>
              <w:spacing w:line="255" w:lineRule="exact"/>
              <w:ind w:left="96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Sept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0B8EBFF" w14:textId="55E2E103" w:rsidR="009C4134" w:rsidRPr="009C4134" w:rsidRDefault="009C4134" w:rsidP="009C4134">
            <w:pPr>
              <w:pStyle w:val="TableParagraph"/>
              <w:spacing w:line="251" w:lineRule="exact"/>
              <w:ind w:left="370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820E" w14:textId="77777777" w:rsidR="009C4134" w:rsidRDefault="009C4134" w:rsidP="009C4134">
            <w:pPr>
              <w:pStyle w:val="TableParagraph"/>
              <w:spacing w:line="253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44CEB" w14:textId="77777777" w:rsidR="009C4134" w:rsidRDefault="009C4134" w:rsidP="009C4134">
            <w:pPr>
              <w:pStyle w:val="TableParagraph"/>
              <w:spacing w:line="243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BA8D" w14:textId="77777777" w:rsidR="009C4134" w:rsidRDefault="009C4134" w:rsidP="009C4134"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6F0C6B44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4A7C0ACF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25763B59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04621157" w14:textId="77777777" w:rsidR="009C4134" w:rsidRDefault="009C4134" w:rsidP="009C413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PSC006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13FE73C" w14:textId="362DE567" w:rsidR="009C4134" w:rsidRPr="009C4134" w:rsidRDefault="009C4134" w:rsidP="009C4134">
            <w:pPr>
              <w:pStyle w:val="TableParagraph"/>
              <w:spacing w:line="253" w:lineRule="exact"/>
              <w:ind w:left="62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Oct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B96BE37" w14:textId="6BA0E66D" w:rsidR="009C4134" w:rsidRPr="009C4134" w:rsidRDefault="009C4134" w:rsidP="009C4134">
            <w:pPr>
              <w:pStyle w:val="TableParagraph"/>
              <w:spacing w:line="253" w:lineRule="exact"/>
              <w:ind w:left="358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C2084" w14:textId="77777777" w:rsidR="009C4134" w:rsidRDefault="009C4134" w:rsidP="009C4134">
            <w:pPr>
              <w:pStyle w:val="TableParagraph"/>
              <w:spacing w:line="253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4E4D" w14:textId="77777777" w:rsidR="009C4134" w:rsidRDefault="009C4134" w:rsidP="009C4134">
            <w:pPr>
              <w:pStyle w:val="TableParagraph"/>
              <w:spacing w:line="24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0E4F8" w14:textId="77777777" w:rsidR="009C4134" w:rsidRDefault="009C4134" w:rsidP="009C4134">
            <w:pPr>
              <w:pStyle w:val="TableParagraph"/>
              <w:spacing w:line="253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658CE7D1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9A62214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19082D28" w14:textId="77777777">
        <w:trPr>
          <w:trHeight w:val="273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3CF9641" w14:textId="77777777" w:rsidR="009C4134" w:rsidRDefault="009C4134" w:rsidP="009C4134">
            <w:pPr>
              <w:pStyle w:val="TableParagraph"/>
              <w:spacing w:line="248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PSC007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DC41C0D" w14:textId="32049EB5" w:rsidR="009C4134" w:rsidRPr="009C4134" w:rsidRDefault="009C4134" w:rsidP="009C4134">
            <w:pPr>
              <w:pStyle w:val="TableParagraph"/>
              <w:spacing w:line="248" w:lineRule="exact"/>
              <w:ind w:left="96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Nov.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74C96F" w14:textId="75F3D243" w:rsidR="009C4134" w:rsidRPr="009C4134" w:rsidRDefault="009C4134" w:rsidP="009C4134">
            <w:pPr>
              <w:pStyle w:val="TableParagraph"/>
              <w:spacing w:line="248" w:lineRule="exact"/>
              <w:ind w:left="343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606F55" w14:textId="77777777" w:rsidR="009C4134" w:rsidRDefault="009C4134" w:rsidP="009C4134"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9BD8B6" w14:textId="77777777" w:rsidR="009C4134" w:rsidRDefault="009C4134" w:rsidP="009C4134">
            <w:pPr>
              <w:pStyle w:val="TableParagraph"/>
              <w:spacing w:line="24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86DF" w14:textId="77777777" w:rsidR="009C4134" w:rsidRDefault="009C4134" w:rsidP="009C4134">
            <w:pPr>
              <w:pStyle w:val="TableParagraph"/>
              <w:spacing w:line="251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07A4012A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9CD6E2B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4F4F34DD" w14:textId="77777777">
        <w:trPr>
          <w:trHeight w:val="277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69B92096" w14:textId="77777777" w:rsidR="009C4134" w:rsidRDefault="009C4134" w:rsidP="009C413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PSC008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E23F826" w14:textId="28038670" w:rsidR="009C4134" w:rsidRPr="009C4134" w:rsidRDefault="009C4134" w:rsidP="009C4134">
            <w:pPr>
              <w:pStyle w:val="TableParagraph"/>
              <w:spacing w:line="258" w:lineRule="exact"/>
              <w:ind w:left="76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Dec.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4F3CBF5" w14:textId="57449800" w:rsidR="009C4134" w:rsidRPr="009C4134" w:rsidRDefault="009C4134" w:rsidP="009C4134">
            <w:pPr>
              <w:pStyle w:val="TableParagraph"/>
              <w:spacing w:line="253" w:lineRule="exact"/>
              <w:ind w:left="343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2024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43D1C" w14:textId="77777777" w:rsidR="009C4134" w:rsidRDefault="009C4134" w:rsidP="009C4134">
            <w:pPr>
              <w:pStyle w:val="TableParagraph"/>
              <w:spacing w:line="246" w:lineRule="exact"/>
              <w:ind w:left="3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4378" w14:textId="77777777" w:rsidR="009C4134" w:rsidRDefault="009C4134" w:rsidP="009C4134">
            <w:pPr>
              <w:pStyle w:val="TableParagraph"/>
              <w:spacing w:line="25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E4CCE" w14:textId="77777777" w:rsidR="009C4134" w:rsidRDefault="009C4134" w:rsidP="009C4134">
            <w:pPr>
              <w:pStyle w:val="TableParagraph"/>
              <w:spacing w:line="246" w:lineRule="exact"/>
              <w:ind w:left="11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22853821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6BC713CB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71C05F59" w14:textId="77777777">
        <w:trPr>
          <w:trHeight w:val="278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CABE9EA" w14:textId="77777777" w:rsidR="009C4134" w:rsidRDefault="009C4134" w:rsidP="009C4134">
            <w:pPr>
              <w:pStyle w:val="TableParagraph"/>
              <w:spacing w:line="253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PSC009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A397180" w14:textId="6BE42B73" w:rsidR="009C4134" w:rsidRPr="009C4134" w:rsidRDefault="009C4134" w:rsidP="009C4134">
            <w:pPr>
              <w:pStyle w:val="TableParagraph"/>
              <w:spacing w:line="255" w:lineRule="exact"/>
              <w:ind w:left="76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Jan.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8C41DE1" w14:textId="30DA60AC" w:rsidR="009C4134" w:rsidRPr="009C4134" w:rsidRDefault="009C4134" w:rsidP="009C4134">
            <w:pPr>
              <w:pStyle w:val="TableParagraph"/>
              <w:spacing w:line="253" w:lineRule="exact"/>
              <w:ind w:left="358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B2D89" w14:textId="77777777" w:rsidR="009C4134" w:rsidRDefault="009C4134" w:rsidP="009C4134">
            <w:pPr>
              <w:pStyle w:val="TableParagraph"/>
              <w:spacing w:line="246" w:lineRule="exact"/>
              <w:ind w:left="5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EB0B9" w14:textId="77777777" w:rsidR="009C4134" w:rsidRDefault="009C4134" w:rsidP="009C4134">
            <w:pPr>
              <w:pStyle w:val="TableParagraph"/>
              <w:spacing w:line="243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E556A" w14:textId="77777777" w:rsidR="009C4134" w:rsidRDefault="009C4134" w:rsidP="009C4134">
            <w:pPr>
              <w:pStyle w:val="TableParagraph"/>
              <w:spacing w:line="255" w:lineRule="exact"/>
              <w:ind w:left="11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7EFFA3CA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03B65E2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7AC9877F" w14:textId="77777777">
        <w:trPr>
          <w:trHeight w:val="273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7C16C7C6" w14:textId="77777777" w:rsidR="009C4134" w:rsidRDefault="009C4134" w:rsidP="009C4134"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PSC0010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FAED3F" w14:textId="67F4A4CC" w:rsidR="009C4134" w:rsidRPr="009C4134" w:rsidRDefault="009C4134" w:rsidP="009C4134">
            <w:pPr>
              <w:pStyle w:val="TableParagraph"/>
              <w:spacing w:line="251" w:lineRule="exact"/>
              <w:ind w:left="60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Feb.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56C362C" w14:textId="06A56090" w:rsidR="009C4134" w:rsidRPr="009C4134" w:rsidRDefault="009C4134" w:rsidP="009C4134">
            <w:pPr>
              <w:pStyle w:val="TableParagraph"/>
              <w:spacing w:line="251" w:lineRule="exact"/>
              <w:ind w:left="343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6F6E0" w14:textId="77777777" w:rsidR="009C4134" w:rsidRDefault="009C4134" w:rsidP="009C4134">
            <w:pPr>
              <w:pStyle w:val="TableParagraph"/>
              <w:spacing w:line="251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9AE64" w14:textId="77777777" w:rsidR="009C4134" w:rsidRDefault="009C4134" w:rsidP="009C4134">
            <w:pPr>
              <w:pStyle w:val="TableParagraph"/>
              <w:spacing w:line="243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402F4" w14:textId="77777777" w:rsidR="009C4134" w:rsidRDefault="009C4134" w:rsidP="009C4134">
            <w:pPr>
              <w:pStyle w:val="TableParagraph"/>
              <w:spacing w:line="253" w:lineRule="exact"/>
              <w:ind w:left="77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30320F34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B7DF916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5526BDEA" w14:textId="77777777">
        <w:trPr>
          <w:trHeight w:val="278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2060106B" w14:textId="77777777" w:rsidR="009C4134" w:rsidRDefault="009C4134" w:rsidP="009C4134">
            <w:pPr>
              <w:pStyle w:val="TableParagraph"/>
              <w:spacing w:line="255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PSC0011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62A753" w14:textId="7B68B2FE" w:rsidR="009C4134" w:rsidRPr="009C4134" w:rsidRDefault="009C4134" w:rsidP="009C4134">
            <w:pPr>
              <w:pStyle w:val="TableParagraph"/>
              <w:spacing w:line="258" w:lineRule="exact"/>
              <w:ind w:left="69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Mar.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3B9D573" w14:textId="1002C823" w:rsidR="009C4134" w:rsidRPr="009C4134" w:rsidRDefault="009C4134" w:rsidP="009C4134">
            <w:pPr>
              <w:pStyle w:val="TableParagraph"/>
              <w:spacing w:line="255" w:lineRule="exact"/>
              <w:ind w:left="331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E5C65" w14:textId="77777777" w:rsidR="009C4134" w:rsidRDefault="009C4134" w:rsidP="009C4134">
            <w:pPr>
              <w:pStyle w:val="TableParagraph"/>
              <w:spacing w:line="255" w:lineRule="exact"/>
              <w:ind w:left="4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6B4A55" w14:textId="77777777" w:rsidR="009C4134" w:rsidRDefault="009C4134" w:rsidP="009C4134">
            <w:pPr>
              <w:pStyle w:val="TableParagraph"/>
              <w:spacing w:line="24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F8F33" w14:textId="77777777" w:rsidR="009C4134" w:rsidRDefault="009C4134" w:rsidP="009C4134">
            <w:pPr>
              <w:pStyle w:val="TableParagraph"/>
              <w:spacing w:line="258" w:lineRule="exact"/>
              <w:ind w:lef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04F555CC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52E92469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C4134" w14:paraId="60236B2E" w14:textId="77777777">
        <w:trPr>
          <w:trHeight w:val="273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A5097D1" w14:textId="77777777" w:rsidR="009C4134" w:rsidRDefault="009C4134" w:rsidP="009C4134"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PSC0012</w:t>
            </w:r>
          </w:p>
        </w:tc>
        <w:tc>
          <w:tcPr>
            <w:tcW w:w="9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0DD16A7" w14:textId="6A4E4F5D" w:rsidR="009C4134" w:rsidRPr="009C4134" w:rsidRDefault="009C4134" w:rsidP="009C4134">
            <w:pPr>
              <w:pStyle w:val="TableParagraph"/>
              <w:spacing w:line="253" w:lineRule="exact"/>
              <w:ind w:left="69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April</w:t>
            </w:r>
            <w:r w:rsidRPr="009C4134">
              <w:rPr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13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BAC376" w14:textId="2C9511F6" w:rsidR="009C4134" w:rsidRPr="009C4134" w:rsidRDefault="009C4134" w:rsidP="009C4134">
            <w:pPr>
              <w:pStyle w:val="TableParagraph"/>
              <w:spacing w:line="251" w:lineRule="exact"/>
              <w:ind w:left="324"/>
              <w:rPr>
                <w:rFonts w:ascii="Arial"/>
                <w:b/>
                <w:bCs/>
                <w:sz w:val="28"/>
                <w:szCs w:val="28"/>
              </w:rPr>
            </w:pPr>
            <w:r w:rsidRPr="009C4134">
              <w:rPr>
                <w:b/>
                <w:bCs/>
                <w:sz w:val="28"/>
                <w:szCs w:val="28"/>
              </w:rPr>
              <w:t>202</w:t>
            </w:r>
            <w:r w:rsidRPr="009C4134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94195" w14:textId="77777777" w:rsidR="009C4134" w:rsidRDefault="009C4134" w:rsidP="009C4134">
            <w:pPr>
              <w:pStyle w:val="TableParagraph"/>
              <w:spacing w:line="253" w:lineRule="exact"/>
              <w:ind w:left="63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5E86A" w14:textId="77777777" w:rsidR="009C4134" w:rsidRDefault="009C4134" w:rsidP="009C4134">
            <w:pPr>
              <w:pStyle w:val="TableParagraph"/>
              <w:spacing w:line="240" w:lineRule="exact"/>
              <w:ind w:left="173"/>
            </w:pPr>
            <w:r>
              <w:t>CIF</w:t>
            </w:r>
            <w:r>
              <w:rPr>
                <w:spacing w:val="-6"/>
              </w:rPr>
              <w:t xml:space="preserve"> </w:t>
            </w:r>
            <w:r>
              <w:t>-</w:t>
            </w:r>
            <w:r>
              <w:rPr>
                <w:spacing w:val="-8"/>
              </w:rPr>
              <w:t xml:space="preserve"> </w:t>
            </w:r>
            <w:r>
              <w:t>ASWP</w:t>
            </w: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20AF0" w14:textId="77777777" w:rsidR="009C4134" w:rsidRDefault="009C4134" w:rsidP="009C4134">
            <w:pPr>
              <w:pStyle w:val="TableParagraph"/>
              <w:spacing w:line="253" w:lineRule="exact"/>
              <w:ind w:left="11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70.000.000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1CDA90A0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07EB1223" w14:textId="77777777" w:rsidR="009C4134" w:rsidRDefault="009C4134" w:rsidP="009C4134">
            <w:pPr>
              <w:rPr>
                <w:sz w:val="2"/>
                <w:szCs w:val="2"/>
              </w:rPr>
            </w:pPr>
          </w:p>
        </w:tc>
      </w:tr>
      <w:tr w:rsidR="009F3333" w14:paraId="56CE7322" w14:textId="77777777">
        <w:trPr>
          <w:trHeight w:val="278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9D3B2D4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0572A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D288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570F1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969C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524095F8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12C626E2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2A44E11B" w14:textId="77777777">
        <w:trPr>
          <w:trHeight w:val="275"/>
          <w:jc w:val="right"/>
        </w:trPr>
        <w:tc>
          <w:tcPr>
            <w:tcW w:w="1555" w:type="dxa"/>
            <w:tcBorders>
              <w:top w:val="single" w:sz="4" w:space="0" w:color="000000"/>
              <w:left w:val="triple" w:sz="4" w:space="0" w:color="4F81BA"/>
              <w:bottom w:val="single" w:sz="4" w:space="0" w:color="000000"/>
              <w:right w:val="single" w:sz="4" w:space="0" w:color="000000"/>
            </w:tcBorders>
          </w:tcPr>
          <w:p w14:paraId="4923C0AF" w14:textId="77777777" w:rsidR="009F3333" w:rsidRDefault="00000000">
            <w:pPr>
              <w:pStyle w:val="TableParagraph"/>
              <w:spacing w:line="251" w:lineRule="exact"/>
              <w:ind w:left="270" w:right="187"/>
              <w:jc w:val="center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TOTAL</w:t>
            </w:r>
          </w:p>
        </w:tc>
        <w:tc>
          <w:tcPr>
            <w:tcW w:w="22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D189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A7E69" w14:textId="77777777" w:rsidR="009F3333" w:rsidRDefault="00000000">
            <w:pPr>
              <w:pStyle w:val="TableParagraph"/>
              <w:spacing w:line="256" w:lineRule="exact"/>
              <w:ind w:left="19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840.000.000</w:t>
            </w:r>
          </w:p>
        </w:tc>
        <w:tc>
          <w:tcPr>
            <w:tcW w:w="2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C075E8" w14:textId="77777777" w:rsidR="009F3333" w:rsidRDefault="009F3333">
            <w:pPr>
              <w:pStyle w:val="TableParagraph"/>
              <w:rPr>
                <w:sz w:val="20"/>
              </w:rPr>
            </w:pPr>
          </w:p>
        </w:tc>
        <w:tc>
          <w:tcPr>
            <w:tcW w:w="1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783779" w14:textId="77777777" w:rsidR="009F3333" w:rsidRDefault="00000000">
            <w:pPr>
              <w:pStyle w:val="TableParagraph"/>
              <w:spacing w:line="254" w:lineRule="exact"/>
              <w:ind w:left="17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840.000.000</w:t>
            </w:r>
          </w:p>
        </w:tc>
        <w:tc>
          <w:tcPr>
            <w:tcW w:w="1248" w:type="dxa"/>
            <w:vMerge/>
            <w:tcBorders>
              <w:top w:val="nil"/>
              <w:left w:val="single" w:sz="4" w:space="0" w:color="000000"/>
              <w:bottom w:val="nil"/>
              <w:right w:val="single" w:sz="12" w:space="0" w:color="4F81BA"/>
            </w:tcBorders>
          </w:tcPr>
          <w:p w14:paraId="55F4EFE7" w14:textId="77777777" w:rsidR="009F3333" w:rsidRDefault="009F3333">
            <w:pPr>
              <w:rPr>
                <w:sz w:val="2"/>
                <w:szCs w:val="2"/>
              </w:rPr>
            </w:pP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30A44DAE" w14:textId="77777777" w:rsidR="009F3333" w:rsidRDefault="009F3333">
            <w:pPr>
              <w:rPr>
                <w:sz w:val="2"/>
                <w:szCs w:val="2"/>
              </w:rPr>
            </w:pPr>
          </w:p>
        </w:tc>
      </w:tr>
      <w:tr w:rsidR="009F3333" w14:paraId="1A7B5230" w14:textId="77777777">
        <w:trPr>
          <w:trHeight w:val="4408"/>
          <w:jc w:val="right"/>
        </w:trPr>
        <w:tc>
          <w:tcPr>
            <w:tcW w:w="10917" w:type="dxa"/>
            <w:gridSpan w:val="7"/>
            <w:tcBorders>
              <w:top w:val="nil"/>
              <w:bottom w:val="single" w:sz="4" w:space="0" w:color="4F81BA"/>
              <w:right w:val="single" w:sz="12" w:space="0" w:color="4F81BA"/>
            </w:tcBorders>
          </w:tcPr>
          <w:p w14:paraId="2F7C9AEE" w14:textId="77777777" w:rsidR="009F3333" w:rsidRDefault="00000000">
            <w:pPr>
              <w:pStyle w:val="TableParagraph"/>
              <w:tabs>
                <w:tab w:val="left" w:pos="5598"/>
              </w:tabs>
              <w:spacing w:before="87"/>
              <w:ind w:left="3220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pacing w:val="64"/>
                <w:sz w:val="20"/>
              </w:rPr>
              <w:t xml:space="preserve"> </w:t>
            </w:r>
            <w:r>
              <w:rPr>
                <w:sz w:val="20"/>
              </w:rPr>
              <w:t xml:space="preserve">years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++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>840.000.000</w:t>
            </w:r>
            <w:r>
              <w:rPr>
                <w:sz w:val="20"/>
              </w:rPr>
              <w:tab/>
              <w:t>BBL</w:t>
            </w:r>
          </w:p>
          <w:p w14:paraId="5A50794C" w14:textId="77777777" w:rsidR="009F3333" w:rsidRDefault="00000000">
            <w:pPr>
              <w:pStyle w:val="TableParagraph"/>
              <w:tabs>
                <w:tab w:val="left" w:pos="5598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3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95"/>
                <w:sz w:val="20"/>
              </w:rPr>
              <w:t xml:space="preserve"> </w:t>
            </w:r>
            <w:r>
              <w:rPr>
                <w:sz w:val="20"/>
              </w:rPr>
              <w:t>++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840.000.000</w:t>
            </w:r>
            <w:r>
              <w:rPr>
                <w:sz w:val="20"/>
              </w:rPr>
              <w:tab/>
              <w:t>BBL</w:t>
            </w:r>
          </w:p>
          <w:p w14:paraId="5C4A3478" w14:textId="77777777" w:rsidR="009F3333" w:rsidRDefault="00000000">
            <w:pPr>
              <w:pStyle w:val="TableParagraph"/>
              <w:tabs>
                <w:tab w:val="left" w:pos="5598"/>
              </w:tabs>
              <w:spacing w:before="8"/>
              <w:ind w:left="3219"/>
              <w:rPr>
                <w:sz w:val="20"/>
              </w:rPr>
            </w:pPr>
            <w:r>
              <w:rPr>
                <w:sz w:val="20"/>
              </w:rPr>
              <w:t>4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years</w:t>
            </w:r>
            <w:r>
              <w:rPr>
                <w:spacing w:val="77"/>
                <w:sz w:val="20"/>
              </w:rPr>
              <w:t xml:space="preserve"> </w:t>
            </w:r>
            <w:r>
              <w:rPr>
                <w:sz w:val="20"/>
              </w:rPr>
              <w:t>++</w:t>
            </w:r>
            <w:r>
              <w:rPr>
                <w:spacing w:val="81"/>
                <w:sz w:val="20"/>
              </w:rPr>
              <w:t xml:space="preserve"> </w:t>
            </w:r>
            <w:r>
              <w:rPr>
                <w:sz w:val="20"/>
              </w:rPr>
              <w:t>840.000.000</w:t>
            </w:r>
            <w:r>
              <w:rPr>
                <w:sz w:val="20"/>
              </w:rPr>
              <w:tab/>
              <w:t>BBL</w:t>
            </w:r>
          </w:p>
          <w:p w14:paraId="25CBD3F6" w14:textId="77777777" w:rsidR="009F3333" w:rsidRDefault="00000000">
            <w:pPr>
              <w:pStyle w:val="TableParagraph"/>
              <w:tabs>
                <w:tab w:val="left" w:pos="4054"/>
                <w:tab w:val="left" w:pos="5593"/>
              </w:tabs>
              <w:spacing w:before="5"/>
              <w:ind w:left="3219"/>
              <w:rPr>
                <w:sz w:val="20"/>
              </w:rPr>
            </w:pPr>
            <w:r>
              <w:rPr>
                <w:position w:val="2"/>
                <w:sz w:val="20"/>
              </w:rPr>
              <w:t>5</w:t>
            </w:r>
            <w:r>
              <w:rPr>
                <w:spacing w:val="-2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years</w:t>
            </w:r>
            <w:r>
              <w:rPr>
                <w:position w:val="2"/>
                <w:sz w:val="20"/>
              </w:rPr>
              <w:tab/>
              <w:t>++</w:t>
            </w:r>
            <w:r>
              <w:rPr>
                <w:spacing w:val="-1"/>
                <w:position w:val="2"/>
                <w:sz w:val="20"/>
              </w:rPr>
              <w:t xml:space="preserve"> </w:t>
            </w:r>
            <w:r>
              <w:rPr>
                <w:position w:val="2"/>
                <w:sz w:val="20"/>
              </w:rPr>
              <w:t>840.000.000</w:t>
            </w:r>
            <w:r>
              <w:rPr>
                <w:position w:val="2"/>
                <w:sz w:val="20"/>
              </w:rPr>
              <w:tab/>
            </w:r>
            <w:r>
              <w:rPr>
                <w:sz w:val="20"/>
              </w:rPr>
              <w:t>BBL</w:t>
            </w:r>
          </w:p>
          <w:p w14:paraId="178F3B38" w14:textId="77777777" w:rsidR="009F333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before="154"/>
              <w:rPr>
                <w:b/>
                <w:sz w:val="20"/>
              </w:rPr>
            </w:pPr>
            <w:r>
              <w:rPr>
                <w:b/>
                <w:sz w:val="20"/>
              </w:rPr>
              <w:t>SELLER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GUARANTEES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SPECS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FOR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7"/>
                <w:sz w:val="20"/>
              </w:rPr>
              <w:t xml:space="preserve"> </w:t>
            </w:r>
            <w:proofErr w:type="gramStart"/>
            <w:r>
              <w:rPr>
                <w:b/>
                <w:sz w:val="20"/>
              </w:rPr>
              <w:t>SULFUR;</w:t>
            </w:r>
            <w:proofErr w:type="gramEnd"/>
          </w:p>
          <w:p w14:paraId="6CDF8552" w14:textId="77777777" w:rsidR="009F333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before="5"/>
              <w:rPr>
                <w:b/>
                <w:sz w:val="20"/>
              </w:rPr>
            </w:pPr>
            <w:r>
              <w:rPr>
                <w:b/>
                <w:sz w:val="20"/>
              </w:rPr>
              <w:t>MASS,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 BE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LESS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0.05%.</w:t>
            </w:r>
          </w:p>
          <w:p w14:paraId="560A7A8C" w14:textId="77777777" w:rsidR="009F3333" w:rsidRDefault="00000000">
            <w:pPr>
              <w:pStyle w:val="TableParagraph"/>
              <w:numPr>
                <w:ilvl w:val="0"/>
                <w:numId w:val="3"/>
              </w:numPr>
              <w:tabs>
                <w:tab w:val="left" w:pos="840"/>
                <w:tab w:val="left" w:pos="841"/>
              </w:tabs>
              <w:spacing w:before="2"/>
              <w:rPr>
                <w:b/>
                <w:sz w:val="20"/>
              </w:rPr>
            </w:pPr>
            <w:r>
              <w:rPr>
                <w:b/>
                <w:sz w:val="20"/>
              </w:rPr>
              <w:t>NO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CARGO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WILL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BE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ACCEPTED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IF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THE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SGS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REPORT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STATES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MORE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THAN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0.05%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TOTAL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SULFUR.</w:t>
            </w:r>
          </w:p>
          <w:p w14:paraId="6B0C2C17" w14:textId="77777777" w:rsidR="009F3333" w:rsidRDefault="009F3333">
            <w:pPr>
              <w:pStyle w:val="TableParagraph"/>
              <w:rPr>
                <w:sz w:val="24"/>
              </w:rPr>
            </w:pPr>
          </w:p>
          <w:p w14:paraId="4D046963" w14:textId="77777777" w:rsidR="009F3333" w:rsidRDefault="009F3333">
            <w:pPr>
              <w:pStyle w:val="TableParagraph"/>
              <w:rPr>
                <w:sz w:val="24"/>
              </w:rPr>
            </w:pPr>
          </w:p>
          <w:p w14:paraId="3D4BDEB2" w14:textId="77777777" w:rsidR="009F3333" w:rsidRDefault="00000000">
            <w:pPr>
              <w:pStyle w:val="TableParagraph"/>
              <w:tabs>
                <w:tab w:val="left" w:pos="7237"/>
              </w:tabs>
              <w:spacing w:before="174"/>
              <w:ind w:left="457"/>
              <w:rPr>
                <w:sz w:val="20"/>
              </w:rPr>
            </w:pPr>
            <w:r>
              <w:rPr>
                <w:sz w:val="20"/>
              </w:rPr>
              <w:t xml:space="preserve">Buyer </w:t>
            </w:r>
            <w:proofErr w:type="gramStart"/>
            <w:r>
              <w:rPr>
                <w:sz w:val="20"/>
              </w:rPr>
              <w:t>Signature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proofErr w:type="gramEnd"/>
            <w:r>
              <w:rPr>
                <w:sz w:val="20"/>
              </w:rPr>
              <w:tab/>
              <w:t>Seller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Signature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:</w:t>
            </w:r>
          </w:p>
        </w:tc>
        <w:tc>
          <w:tcPr>
            <w:tcW w:w="521" w:type="dxa"/>
            <w:vMerge/>
            <w:tcBorders>
              <w:top w:val="nil"/>
              <w:left w:val="single" w:sz="12" w:space="0" w:color="4F81BA"/>
              <w:bottom w:val="nil"/>
              <w:right w:val="nil"/>
            </w:tcBorders>
          </w:tcPr>
          <w:p w14:paraId="22AB2370" w14:textId="77777777" w:rsidR="009F3333" w:rsidRDefault="009F3333">
            <w:pPr>
              <w:rPr>
                <w:sz w:val="2"/>
                <w:szCs w:val="2"/>
              </w:rPr>
            </w:pPr>
          </w:p>
        </w:tc>
      </w:tr>
    </w:tbl>
    <w:p w14:paraId="080CAE64" w14:textId="77777777" w:rsidR="009F3333" w:rsidRDefault="009F3333">
      <w:pPr>
        <w:rPr>
          <w:sz w:val="2"/>
          <w:szCs w:val="2"/>
        </w:rPr>
        <w:sectPr w:rsidR="009F3333">
          <w:pgSz w:w="11930" w:h="16860"/>
          <w:pgMar w:top="500" w:right="0" w:bottom="280" w:left="360" w:header="708" w:footer="708" w:gutter="0"/>
          <w:cols w:space="708"/>
        </w:sectPr>
      </w:pPr>
    </w:p>
    <w:p w14:paraId="698AF995" w14:textId="77777777" w:rsidR="009F3333" w:rsidRDefault="00000000">
      <w:pPr>
        <w:pStyle w:val="GvdeMetni"/>
      </w:pPr>
      <w:r>
        <w:lastRenderedPageBreak/>
        <w:pict w14:anchorId="1CF1DA59">
          <v:group id="docshapegroup40" o:spid="_x0000_s1032" style="position:absolute;margin-left:24pt;margin-top:23.95pt;width:572.8pt;height:793.95pt;z-index:-16590336;mso-position-horizontal-relative:page;mso-position-vertical-relative:page" coordorigin="480,479" coordsize="11456,15879">
            <v:line id="_x0000_s1039" style="position:absolute" from="600,1054" to="11906,1020" strokecolor="#4f81ba" strokeweight="3pt"/>
            <v:rect id="docshape41" o:spid="_x0000_s1038" style="position:absolute;left:11417;top:490;width:9;height:15840" fillcolor="#4f81ba" stroked="f"/>
            <v:shape id="docshape42" o:spid="_x0000_s1037" style="position:absolute;left:518;top:2863;width:10666;height:3778" coordorigin="518,2863" coordsize="10666,3778" path="m11184,2863r-10,l11174,2873r,3758l528,6631r,-3758l11174,2873r,-10l518,2863r,10l518,6631r,10l11184,6641r,-10l11184,2863xe" fillcolor="black" stroked="f">
              <v:path arrowok="t"/>
            </v:shape>
            <v:shape id="docshape43" o:spid="_x0000_s1036" style="position:absolute;left:480;top:479;width:10946;height:15850" coordorigin="480,479" coordsize="10946,15850" o:spt="100" adj="0,,0" path="m11407,499l499,499r,10l499,16329r10,l509,509r10898,l11407,499xm11426,479l480,479r,10l480,16329r10,l490,489r10936,l11426,479xe" fillcolor="#4f81ba" stroked="f">
              <v:stroke joinstyle="round"/>
              <v:formulas/>
              <v:path arrowok="t" o:connecttype="segments"/>
            </v:shape>
            <v:rect id="docshape44" o:spid="_x0000_s1035" style="position:absolute;left:11407;top:508;width:10;height:15821" stroked="f"/>
            <v:shape id="docshape45" o:spid="_x0000_s1034" style="position:absolute;left:480;top:508;width:10946;height:15850" coordorigin="480,508" coordsize="10946,15850" o:spt="100" adj="0,,0" path="m11407,508r-9,l11398,16328r-10899,l499,16338r10908,l11407,16328r,-15820xm11426,16329r-9,l11417,16348r-10927,l490,16328r-10,l480,16348r,10l11426,16358r,-10l11426,16329xe" fillcolor="#4f81ba" stroked="f">
              <v:stroke joinstyle="round"/>
              <v:formulas/>
              <v:path arrowok="t" o:connecttype="segments"/>
            </v:shape>
            <v:shape id="docshape46" o:spid="_x0000_s1033" type="#_x0000_t75" style="position:absolute;left:6863;top:6899;width:3428;height:4951">
              <v:imagedata r:id="rId10" o:title=""/>
            </v:shape>
            <w10:wrap anchorx="page" anchory="page"/>
          </v:group>
        </w:pict>
      </w:r>
    </w:p>
    <w:p w14:paraId="1395BF5E" w14:textId="77777777" w:rsidR="009F3333" w:rsidRDefault="009F3333">
      <w:pPr>
        <w:pStyle w:val="GvdeMetni"/>
      </w:pPr>
    </w:p>
    <w:p w14:paraId="72DB44C0" w14:textId="77777777" w:rsidR="009F3333" w:rsidRDefault="009F3333">
      <w:pPr>
        <w:pStyle w:val="GvdeMetni"/>
      </w:pPr>
    </w:p>
    <w:p w14:paraId="60E95E27" w14:textId="77777777" w:rsidR="009F3333" w:rsidRDefault="009F3333">
      <w:pPr>
        <w:pStyle w:val="GvdeMetni"/>
      </w:pPr>
    </w:p>
    <w:p w14:paraId="73CDE74A" w14:textId="77777777" w:rsidR="009F3333" w:rsidRDefault="009F3333">
      <w:pPr>
        <w:pStyle w:val="GvdeMetni"/>
      </w:pPr>
    </w:p>
    <w:p w14:paraId="3D2EFC04" w14:textId="77777777" w:rsidR="009F3333" w:rsidRDefault="009F3333">
      <w:pPr>
        <w:pStyle w:val="GvdeMetni"/>
      </w:pPr>
    </w:p>
    <w:p w14:paraId="4E87024A" w14:textId="77777777" w:rsidR="009F3333" w:rsidRDefault="009F3333">
      <w:pPr>
        <w:pStyle w:val="GvdeMetni"/>
        <w:spacing w:before="2"/>
        <w:rPr>
          <w:sz w:val="23"/>
        </w:rPr>
      </w:pPr>
    </w:p>
    <w:p w14:paraId="2C6FACBF" w14:textId="77777777" w:rsidR="009F3333" w:rsidRDefault="00000000">
      <w:pPr>
        <w:pStyle w:val="Balk3"/>
        <w:spacing w:line="312" w:lineRule="auto"/>
        <w:ind w:left="3074" w:right="2040" w:hanging="1224"/>
        <w:rPr>
          <w:u w:val="none"/>
        </w:rPr>
      </w:pPr>
      <w:bookmarkStart w:id="36" w:name="ELECTRONIC_SIGNATURE_IS_VALID_AND_ACCEPT"/>
      <w:bookmarkEnd w:id="36"/>
      <w:r>
        <w:rPr>
          <w:color w:val="FF0000"/>
          <w:u w:color="FF0000"/>
        </w:rPr>
        <w:t>ELECTRONIC</w:t>
      </w:r>
      <w:r>
        <w:rPr>
          <w:color w:val="FF0000"/>
          <w:spacing w:val="-3"/>
          <w:u w:color="FF0000"/>
        </w:rPr>
        <w:t xml:space="preserve"> </w:t>
      </w:r>
      <w:r>
        <w:rPr>
          <w:color w:val="FF0000"/>
          <w:u w:color="FF0000"/>
        </w:rPr>
        <w:t>SIGNATURE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IS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VALID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AND</w:t>
      </w:r>
      <w:r>
        <w:rPr>
          <w:color w:val="FF0000"/>
          <w:spacing w:val="-7"/>
          <w:u w:color="FF0000"/>
        </w:rPr>
        <w:t xml:space="preserve"> </w:t>
      </w:r>
      <w:r>
        <w:rPr>
          <w:color w:val="FF0000"/>
          <w:u w:color="FF0000"/>
        </w:rPr>
        <w:t>ACCEPTED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AS</w:t>
      </w:r>
      <w:r>
        <w:rPr>
          <w:color w:val="FF0000"/>
          <w:spacing w:val="-8"/>
          <w:u w:color="FF0000"/>
        </w:rPr>
        <w:t xml:space="preserve"> </w:t>
      </w:r>
      <w:r>
        <w:rPr>
          <w:color w:val="FF0000"/>
          <w:u w:color="FF0000"/>
        </w:rPr>
        <w:t>HAND</w:t>
      </w:r>
      <w:r>
        <w:rPr>
          <w:color w:val="FF0000"/>
          <w:spacing w:val="-2"/>
          <w:u w:color="FF0000"/>
        </w:rPr>
        <w:t xml:space="preserve"> </w:t>
      </w:r>
      <w:r>
        <w:rPr>
          <w:color w:val="FF0000"/>
          <w:u w:color="FF0000"/>
        </w:rPr>
        <w:t>SIGNATURE</w:t>
      </w:r>
      <w:r>
        <w:rPr>
          <w:color w:val="FF0000"/>
          <w:spacing w:val="-47"/>
          <w:u w:val="none"/>
        </w:rPr>
        <w:t xml:space="preserve"> </w:t>
      </w:r>
      <w:r>
        <w:rPr>
          <w:color w:val="FF0000"/>
          <w:u w:color="FF0000"/>
        </w:rPr>
        <w:t>EDT</w:t>
      </w:r>
      <w:r>
        <w:rPr>
          <w:color w:val="FF0000"/>
          <w:spacing w:val="-4"/>
          <w:u w:color="FF0000"/>
        </w:rPr>
        <w:t xml:space="preserve"> </w:t>
      </w:r>
      <w:r>
        <w:rPr>
          <w:color w:val="FF0000"/>
          <w:u w:color="FF0000"/>
        </w:rPr>
        <w:t>(ELECTRONIC DOCUMENT</w:t>
      </w:r>
      <w:r>
        <w:rPr>
          <w:color w:val="FF0000"/>
          <w:spacing w:val="1"/>
          <w:u w:color="FF0000"/>
        </w:rPr>
        <w:t xml:space="preserve"> </w:t>
      </w:r>
      <w:r>
        <w:rPr>
          <w:color w:val="FF0000"/>
          <w:u w:color="FF0000"/>
        </w:rPr>
        <w:t>TRANSMISSIONS)</w:t>
      </w:r>
    </w:p>
    <w:p w14:paraId="5342E963" w14:textId="77777777" w:rsidR="009F3333" w:rsidRDefault="009F3333">
      <w:pPr>
        <w:pStyle w:val="GvdeMetni"/>
        <w:spacing w:before="9"/>
        <w:rPr>
          <w:b/>
          <w:sz w:val="12"/>
        </w:rPr>
      </w:pPr>
    </w:p>
    <w:p w14:paraId="4900582D" w14:textId="77777777" w:rsidR="009F3333" w:rsidRDefault="00000000">
      <w:pPr>
        <w:pStyle w:val="Balk4"/>
        <w:spacing w:before="90"/>
        <w:ind w:left="297"/>
      </w:pPr>
      <w:bookmarkStart w:id="37" w:name="E_D_T_shall_be_deemed_valid_and_enforcea"/>
      <w:bookmarkEnd w:id="37"/>
      <w:r>
        <w:t>E</w:t>
      </w:r>
      <w:r>
        <w:rPr>
          <w:spacing w:val="-3"/>
        </w:rPr>
        <w:t xml:space="preserve"> </w:t>
      </w:r>
      <w:r>
        <w:t>D</w:t>
      </w:r>
      <w:r>
        <w:rPr>
          <w:spacing w:val="-2"/>
        </w:rPr>
        <w:t xml:space="preserve"> </w:t>
      </w:r>
      <w:r>
        <w:t>T</w:t>
      </w:r>
      <w:r>
        <w:rPr>
          <w:spacing w:val="-3"/>
        </w:rPr>
        <w:t xml:space="preserve"> </w:t>
      </w:r>
      <w:r>
        <w:t>shall</w:t>
      </w:r>
      <w:r>
        <w:rPr>
          <w:spacing w:val="-2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deemed</w:t>
      </w:r>
      <w:r>
        <w:rPr>
          <w:spacing w:val="-2"/>
        </w:rPr>
        <w:t xml:space="preserve"> </w:t>
      </w:r>
      <w:r>
        <w:t>valid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enforceable</w:t>
      </w:r>
      <w:r>
        <w:rPr>
          <w:spacing w:val="-2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respect</w:t>
      </w:r>
      <w:r>
        <w:rPr>
          <w:spacing w:val="-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any</w:t>
      </w:r>
      <w:r>
        <w:rPr>
          <w:spacing w:val="-2"/>
        </w:rPr>
        <w:t xml:space="preserve"> </w:t>
      </w:r>
      <w:r>
        <w:t>provisions</w:t>
      </w:r>
      <w:r>
        <w:rPr>
          <w:spacing w:val="-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Agreement.</w:t>
      </w:r>
    </w:p>
    <w:p w14:paraId="2D438EB1" w14:textId="77777777" w:rsidR="009F3333" w:rsidRDefault="00000000">
      <w:pPr>
        <w:spacing w:before="1"/>
        <w:ind w:left="297"/>
        <w:rPr>
          <w:b/>
          <w:sz w:val="20"/>
        </w:rPr>
      </w:pPr>
      <w:r>
        <w:rPr>
          <w:b/>
          <w:sz w:val="20"/>
        </w:rPr>
        <w:t>As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applicable, this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Agreement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shall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be:</w:t>
      </w:r>
    </w:p>
    <w:p w14:paraId="13C5D5B3" w14:textId="77777777" w:rsidR="009F3333" w:rsidRDefault="009F3333">
      <w:pPr>
        <w:pStyle w:val="GvdeMetni"/>
        <w:spacing w:before="3"/>
        <w:rPr>
          <w:b/>
        </w:rPr>
      </w:pPr>
    </w:p>
    <w:p w14:paraId="27A3ECC0" w14:textId="77777777" w:rsidR="009F3333" w:rsidRDefault="00000000">
      <w:pPr>
        <w:pStyle w:val="ListeParagraf"/>
        <w:numPr>
          <w:ilvl w:val="0"/>
          <w:numId w:val="2"/>
        </w:numPr>
        <w:tabs>
          <w:tab w:val="left" w:pos="657"/>
          <w:tab w:val="left" w:pos="658"/>
        </w:tabs>
        <w:spacing w:line="273" w:lineRule="auto"/>
        <w:ind w:right="2029"/>
        <w:rPr>
          <w:sz w:val="20"/>
        </w:rPr>
      </w:pPr>
      <w:r>
        <w:rPr>
          <w:sz w:val="20"/>
        </w:rPr>
        <w:t>Incorporate U.S. Public Law 106-229, ‘‘Electronic Signatures in Global and National Commerce Act’’ or such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otherapplicable</w:t>
      </w:r>
      <w:proofErr w:type="spellEnd"/>
      <w:r>
        <w:rPr>
          <w:spacing w:val="-6"/>
          <w:sz w:val="20"/>
        </w:rPr>
        <w:t xml:space="preserve"> </w:t>
      </w:r>
      <w:r>
        <w:rPr>
          <w:sz w:val="20"/>
        </w:rPr>
        <w:t>law</w:t>
      </w:r>
      <w:r>
        <w:rPr>
          <w:spacing w:val="-1"/>
          <w:sz w:val="20"/>
        </w:rPr>
        <w:t xml:space="preserve"> </w:t>
      </w:r>
      <w:r>
        <w:rPr>
          <w:sz w:val="20"/>
        </w:rPr>
        <w:t>conforming</w:t>
      </w:r>
      <w:r>
        <w:rPr>
          <w:spacing w:val="-1"/>
          <w:sz w:val="20"/>
        </w:rPr>
        <w:t xml:space="preserve"> </w:t>
      </w:r>
      <w:r>
        <w:rPr>
          <w:sz w:val="20"/>
        </w:rPr>
        <w:t>to the</w:t>
      </w:r>
      <w:r>
        <w:rPr>
          <w:spacing w:val="-3"/>
          <w:sz w:val="20"/>
        </w:rPr>
        <w:t xml:space="preserve"> </w:t>
      </w:r>
      <w:r>
        <w:rPr>
          <w:sz w:val="20"/>
        </w:rPr>
        <w:t>UNCITRAL</w:t>
      </w:r>
      <w:r>
        <w:rPr>
          <w:spacing w:val="-1"/>
          <w:sz w:val="20"/>
        </w:rPr>
        <w:t xml:space="preserve"> </w:t>
      </w:r>
      <w:r>
        <w:rPr>
          <w:sz w:val="20"/>
        </w:rPr>
        <w:t>Model</w:t>
      </w:r>
      <w:r>
        <w:rPr>
          <w:spacing w:val="-1"/>
          <w:sz w:val="20"/>
        </w:rPr>
        <w:t xml:space="preserve"> </w:t>
      </w:r>
      <w:r>
        <w:rPr>
          <w:sz w:val="20"/>
        </w:rPr>
        <w:t>Law</w:t>
      </w:r>
      <w:r>
        <w:rPr>
          <w:spacing w:val="-4"/>
          <w:sz w:val="20"/>
        </w:rPr>
        <w:t xml:space="preserve"> </w:t>
      </w:r>
      <w:r>
        <w:rPr>
          <w:sz w:val="20"/>
        </w:rPr>
        <w:t>on Electronic</w:t>
      </w:r>
      <w:r>
        <w:rPr>
          <w:spacing w:val="-3"/>
          <w:sz w:val="20"/>
        </w:rPr>
        <w:t xml:space="preserve"> </w:t>
      </w:r>
      <w:r>
        <w:rPr>
          <w:sz w:val="20"/>
        </w:rPr>
        <w:t>Signatures</w:t>
      </w:r>
      <w:r>
        <w:rPr>
          <w:spacing w:val="-8"/>
          <w:sz w:val="20"/>
        </w:rPr>
        <w:t xml:space="preserve"> </w:t>
      </w:r>
      <w:r>
        <w:rPr>
          <w:sz w:val="20"/>
        </w:rPr>
        <w:t>(2001)</w:t>
      </w:r>
      <w:r>
        <w:rPr>
          <w:spacing w:val="-3"/>
          <w:sz w:val="20"/>
        </w:rPr>
        <w:t xml:space="preserve"> </w:t>
      </w:r>
      <w:r>
        <w:rPr>
          <w:sz w:val="20"/>
        </w:rPr>
        <w:t>and</w:t>
      </w:r>
    </w:p>
    <w:p w14:paraId="56BE487B" w14:textId="77777777" w:rsidR="009F3333" w:rsidRDefault="00000000">
      <w:pPr>
        <w:pStyle w:val="ListeParagraf"/>
        <w:numPr>
          <w:ilvl w:val="0"/>
          <w:numId w:val="2"/>
        </w:numPr>
        <w:tabs>
          <w:tab w:val="left" w:pos="657"/>
          <w:tab w:val="left" w:pos="658"/>
        </w:tabs>
        <w:spacing w:before="6" w:line="271" w:lineRule="auto"/>
        <w:ind w:right="1417"/>
        <w:rPr>
          <w:sz w:val="20"/>
        </w:rPr>
      </w:pPr>
      <w:r>
        <w:rPr>
          <w:sz w:val="20"/>
        </w:rPr>
        <w:t>ELECTRONIC COMMERCE AGREEMENT (ECE/TRADE/257, Geneva, May 2000) adopted by the United Nations</w:t>
      </w:r>
      <w:r>
        <w:rPr>
          <w:spacing w:val="-47"/>
          <w:sz w:val="20"/>
        </w:rPr>
        <w:t xml:space="preserve"> </w:t>
      </w:r>
      <w:proofErr w:type="spellStart"/>
      <w:r>
        <w:rPr>
          <w:sz w:val="20"/>
        </w:rPr>
        <w:t>Centrefor</w:t>
      </w:r>
      <w:proofErr w:type="spellEnd"/>
      <w:r>
        <w:rPr>
          <w:sz w:val="20"/>
        </w:rPr>
        <w:t xml:space="preserve"> Trade Facilitation and</w:t>
      </w:r>
      <w:r>
        <w:rPr>
          <w:spacing w:val="1"/>
          <w:sz w:val="20"/>
        </w:rPr>
        <w:t xml:space="preserve"> </w:t>
      </w:r>
      <w:r>
        <w:rPr>
          <w:sz w:val="20"/>
        </w:rPr>
        <w:t>Electronic</w:t>
      </w:r>
      <w:r>
        <w:rPr>
          <w:spacing w:val="-2"/>
          <w:sz w:val="20"/>
        </w:rPr>
        <w:t xml:space="preserve"> </w:t>
      </w:r>
      <w:r>
        <w:rPr>
          <w:sz w:val="20"/>
        </w:rPr>
        <w:t>Business</w:t>
      </w:r>
      <w:r>
        <w:rPr>
          <w:spacing w:val="-2"/>
          <w:sz w:val="20"/>
        </w:rPr>
        <w:t xml:space="preserve"> </w:t>
      </w:r>
      <w:r>
        <w:rPr>
          <w:sz w:val="20"/>
        </w:rPr>
        <w:t>(UN/CEFACT).</w:t>
      </w:r>
    </w:p>
    <w:p w14:paraId="5CEF8281" w14:textId="77777777" w:rsidR="009F3333" w:rsidRDefault="00000000">
      <w:pPr>
        <w:pStyle w:val="ListeParagraf"/>
        <w:numPr>
          <w:ilvl w:val="0"/>
          <w:numId w:val="2"/>
        </w:numPr>
        <w:tabs>
          <w:tab w:val="left" w:pos="657"/>
          <w:tab w:val="left" w:pos="658"/>
        </w:tabs>
        <w:spacing w:before="4" w:line="276" w:lineRule="auto"/>
        <w:ind w:right="989"/>
        <w:rPr>
          <w:b/>
          <w:sz w:val="20"/>
        </w:rPr>
      </w:pPr>
      <w:r>
        <w:rPr>
          <w:sz w:val="20"/>
        </w:rPr>
        <w:t>EDT documents shall be subject to European Community Directive No. 95/46/EEC, as applicable. Either Party may request</w:t>
      </w:r>
      <w:r>
        <w:rPr>
          <w:spacing w:val="-47"/>
          <w:sz w:val="20"/>
        </w:rPr>
        <w:t xml:space="preserve"> </w:t>
      </w:r>
      <w:r>
        <w:rPr>
          <w:sz w:val="20"/>
        </w:rPr>
        <w:t>hard copy of any document that has been previously transmitted by electronic means provided however, that any such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requestshall</w:t>
      </w:r>
      <w:proofErr w:type="spellEnd"/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4"/>
          <w:sz w:val="20"/>
        </w:rPr>
        <w:t xml:space="preserve"> </w:t>
      </w:r>
      <w:r>
        <w:rPr>
          <w:sz w:val="20"/>
        </w:rPr>
        <w:t>no</w:t>
      </w:r>
      <w:r>
        <w:rPr>
          <w:spacing w:val="-4"/>
          <w:sz w:val="20"/>
        </w:rPr>
        <w:t xml:space="preserve"> </w:t>
      </w:r>
      <w:r>
        <w:rPr>
          <w:sz w:val="20"/>
        </w:rPr>
        <w:t>manner</w:t>
      </w:r>
      <w:r>
        <w:rPr>
          <w:spacing w:val="-11"/>
          <w:sz w:val="20"/>
        </w:rPr>
        <w:t xml:space="preserve"> </w:t>
      </w:r>
      <w:r>
        <w:rPr>
          <w:sz w:val="20"/>
        </w:rPr>
        <w:t>delay</w:t>
      </w:r>
      <w:r>
        <w:rPr>
          <w:spacing w:val="-4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Parties</w:t>
      </w:r>
      <w:r>
        <w:rPr>
          <w:spacing w:val="-9"/>
          <w:sz w:val="20"/>
        </w:rPr>
        <w:t xml:space="preserve"> </w:t>
      </w:r>
      <w:r>
        <w:rPr>
          <w:sz w:val="20"/>
        </w:rPr>
        <w:t>from</w:t>
      </w:r>
      <w:r>
        <w:rPr>
          <w:spacing w:val="-7"/>
          <w:sz w:val="20"/>
        </w:rPr>
        <w:t xml:space="preserve"> </w:t>
      </w:r>
      <w:r>
        <w:rPr>
          <w:sz w:val="20"/>
        </w:rPr>
        <w:t>performing</w:t>
      </w:r>
      <w:r>
        <w:rPr>
          <w:spacing w:val="-8"/>
          <w:sz w:val="20"/>
        </w:rPr>
        <w:t xml:space="preserve"> </w:t>
      </w:r>
      <w:r>
        <w:rPr>
          <w:sz w:val="20"/>
        </w:rPr>
        <w:t>their</w:t>
      </w:r>
      <w:r>
        <w:rPr>
          <w:spacing w:val="-9"/>
          <w:sz w:val="20"/>
        </w:rPr>
        <w:t xml:space="preserve"> </w:t>
      </w:r>
      <w:r>
        <w:rPr>
          <w:sz w:val="20"/>
        </w:rPr>
        <w:t>respective</w:t>
      </w:r>
      <w:r>
        <w:rPr>
          <w:spacing w:val="-4"/>
          <w:sz w:val="20"/>
        </w:rPr>
        <w:t xml:space="preserve"> </w:t>
      </w:r>
      <w:r>
        <w:rPr>
          <w:sz w:val="20"/>
        </w:rPr>
        <w:t>obligations</w:t>
      </w:r>
      <w:r>
        <w:rPr>
          <w:spacing w:val="-11"/>
          <w:sz w:val="20"/>
        </w:rPr>
        <w:t xml:space="preserve"> </w:t>
      </w:r>
      <w:r>
        <w:rPr>
          <w:sz w:val="20"/>
        </w:rPr>
        <w:t>and</w:t>
      </w:r>
      <w:r>
        <w:rPr>
          <w:spacing w:val="-2"/>
          <w:sz w:val="20"/>
        </w:rPr>
        <w:t xml:space="preserve"> </w:t>
      </w:r>
      <w:r>
        <w:rPr>
          <w:sz w:val="20"/>
        </w:rPr>
        <w:t>duties</w:t>
      </w:r>
      <w:r>
        <w:rPr>
          <w:spacing w:val="-10"/>
          <w:sz w:val="20"/>
        </w:rPr>
        <w:t xml:space="preserve"> </w:t>
      </w:r>
      <w:r>
        <w:rPr>
          <w:sz w:val="20"/>
        </w:rPr>
        <w:t>under</w:t>
      </w:r>
      <w:r>
        <w:rPr>
          <w:spacing w:val="-5"/>
          <w:sz w:val="20"/>
        </w:rPr>
        <w:t xml:space="preserve"> </w:t>
      </w:r>
      <w:r>
        <w:rPr>
          <w:sz w:val="20"/>
        </w:rPr>
        <w:t>EDT</w:t>
      </w:r>
      <w:r>
        <w:rPr>
          <w:spacing w:val="-7"/>
          <w:sz w:val="20"/>
        </w:rPr>
        <w:t xml:space="preserve"> </w:t>
      </w:r>
      <w:r>
        <w:rPr>
          <w:sz w:val="20"/>
        </w:rPr>
        <w:t>instruments.</w:t>
      </w:r>
    </w:p>
    <w:p w14:paraId="6B6E7750" w14:textId="77777777" w:rsidR="009F3333" w:rsidRDefault="009F3333">
      <w:pPr>
        <w:pStyle w:val="GvdeMetni"/>
        <w:spacing w:before="9"/>
        <w:rPr>
          <w:sz w:val="26"/>
        </w:rPr>
      </w:pPr>
    </w:p>
    <w:p w14:paraId="07E419D9" w14:textId="77777777" w:rsidR="009F3333" w:rsidRDefault="00000000">
      <w:pPr>
        <w:pStyle w:val="Balk3"/>
        <w:ind w:left="1546" w:right="2790"/>
        <w:jc w:val="center"/>
        <w:rPr>
          <w:u w:val="none"/>
        </w:rPr>
      </w:pPr>
      <w:bookmarkStart w:id="38" w:name="BUYER_:"/>
      <w:bookmarkEnd w:id="38"/>
      <w:proofErr w:type="gramStart"/>
      <w:r>
        <w:rPr>
          <w:u w:val="none"/>
        </w:rPr>
        <w:t>BUYER</w:t>
      </w:r>
      <w:r>
        <w:rPr>
          <w:spacing w:val="-4"/>
          <w:u w:val="none"/>
        </w:rPr>
        <w:t xml:space="preserve"> </w:t>
      </w:r>
      <w:r>
        <w:rPr>
          <w:u w:val="none"/>
        </w:rPr>
        <w:t>:</w:t>
      </w:r>
      <w:proofErr w:type="gramEnd"/>
    </w:p>
    <w:p w14:paraId="54C04EF5" w14:textId="77777777" w:rsidR="009F3333" w:rsidRDefault="009F3333">
      <w:pPr>
        <w:pStyle w:val="GvdeMetni"/>
        <w:rPr>
          <w:b/>
          <w:sz w:val="22"/>
        </w:rPr>
      </w:pPr>
    </w:p>
    <w:p w14:paraId="70A1DE86" w14:textId="77777777" w:rsidR="009F3333" w:rsidRDefault="009F3333">
      <w:pPr>
        <w:pStyle w:val="GvdeMetni"/>
        <w:rPr>
          <w:b/>
          <w:sz w:val="22"/>
        </w:rPr>
      </w:pPr>
    </w:p>
    <w:p w14:paraId="0CE2AC80" w14:textId="77777777" w:rsidR="009F3333" w:rsidRDefault="009F3333">
      <w:pPr>
        <w:pStyle w:val="GvdeMetni"/>
        <w:rPr>
          <w:b/>
          <w:sz w:val="22"/>
        </w:rPr>
      </w:pPr>
    </w:p>
    <w:p w14:paraId="6F005AAD" w14:textId="77777777" w:rsidR="009F3333" w:rsidRDefault="009F3333">
      <w:pPr>
        <w:pStyle w:val="GvdeMetni"/>
        <w:rPr>
          <w:b/>
          <w:sz w:val="22"/>
        </w:rPr>
      </w:pPr>
    </w:p>
    <w:p w14:paraId="7BA3972E" w14:textId="77777777" w:rsidR="009F3333" w:rsidRDefault="009F3333">
      <w:pPr>
        <w:pStyle w:val="GvdeMetni"/>
        <w:rPr>
          <w:b/>
          <w:sz w:val="22"/>
        </w:rPr>
      </w:pPr>
    </w:p>
    <w:p w14:paraId="4DEBB520" w14:textId="77777777" w:rsidR="009F3333" w:rsidRDefault="009F3333">
      <w:pPr>
        <w:pStyle w:val="GvdeMetni"/>
        <w:rPr>
          <w:b/>
          <w:sz w:val="22"/>
        </w:rPr>
      </w:pPr>
    </w:p>
    <w:p w14:paraId="66905860" w14:textId="77777777" w:rsidR="009F3333" w:rsidRDefault="009F3333">
      <w:pPr>
        <w:pStyle w:val="GvdeMetni"/>
        <w:rPr>
          <w:b/>
          <w:sz w:val="22"/>
        </w:rPr>
      </w:pPr>
    </w:p>
    <w:p w14:paraId="4A9B4D37" w14:textId="77777777" w:rsidR="009F3333" w:rsidRDefault="009F3333">
      <w:pPr>
        <w:pStyle w:val="GvdeMetni"/>
        <w:rPr>
          <w:b/>
          <w:sz w:val="22"/>
        </w:rPr>
      </w:pPr>
    </w:p>
    <w:p w14:paraId="42EE17DD" w14:textId="77777777" w:rsidR="009F3333" w:rsidRDefault="009F3333">
      <w:pPr>
        <w:pStyle w:val="GvdeMetni"/>
        <w:rPr>
          <w:b/>
          <w:sz w:val="22"/>
        </w:rPr>
      </w:pPr>
    </w:p>
    <w:p w14:paraId="43164DCE" w14:textId="77777777" w:rsidR="009F3333" w:rsidRDefault="009F3333">
      <w:pPr>
        <w:pStyle w:val="GvdeMetni"/>
        <w:rPr>
          <w:b/>
          <w:sz w:val="22"/>
        </w:rPr>
      </w:pPr>
    </w:p>
    <w:p w14:paraId="49B3AD7B" w14:textId="77777777" w:rsidR="009F3333" w:rsidRDefault="009F3333">
      <w:pPr>
        <w:pStyle w:val="GvdeMetni"/>
        <w:rPr>
          <w:b/>
          <w:sz w:val="22"/>
        </w:rPr>
      </w:pPr>
    </w:p>
    <w:p w14:paraId="0D1312C4" w14:textId="77777777" w:rsidR="009F3333" w:rsidRDefault="009F3333">
      <w:pPr>
        <w:pStyle w:val="GvdeMetni"/>
        <w:rPr>
          <w:b/>
          <w:sz w:val="22"/>
        </w:rPr>
      </w:pPr>
    </w:p>
    <w:p w14:paraId="2FC39CD4" w14:textId="77777777" w:rsidR="009F3333" w:rsidRDefault="009F3333">
      <w:pPr>
        <w:pStyle w:val="GvdeMetni"/>
        <w:rPr>
          <w:b/>
          <w:sz w:val="22"/>
        </w:rPr>
      </w:pPr>
    </w:p>
    <w:p w14:paraId="7E64509F" w14:textId="77777777" w:rsidR="009F3333" w:rsidRDefault="009F3333">
      <w:pPr>
        <w:pStyle w:val="GvdeMetni"/>
        <w:rPr>
          <w:b/>
          <w:sz w:val="22"/>
        </w:rPr>
      </w:pPr>
    </w:p>
    <w:p w14:paraId="6975DB45" w14:textId="77777777" w:rsidR="009F3333" w:rsidRDefault="009F3333">
      <w:pPr>
        <w:pStyle w:val="GvdeMetni"/>
        <w:rPr>
          <w:b/>
          <w:sz w:val="22"/>
        </w:rPr>
      </w:pPr>
    </w:p>
    <w:p w14:paraId="6969DB7A" w14:textId="77777777" w:rsidR="009F3333" w:rsidRDefault="009F3333">
      <w:pPr>
        <w:pStyle w:val="GvdeMetni"/>
        <w:rPr>
          <w:b/>
          <w:sz w:val="22"/>
        </w:rPr>
      </w:pPr>
    </w:p>
    <w:p w14:paraId="1D15C95D" w14:textId="77777777" w:rsidR="009F3333" w:rsidRDefault="009F3333">
      <w:pPr>
        <w:pStyle w:val="GvdeMetni"/>
        <w:rPr>
          <w:b/>
          <w:sz w:val="22"/>
        </w:rPr>
      </w:pPr>
    </w:p>
    <w:p w14:paraId="67DAB9CB" w14:textId="77777777" w:rsidR="009F3333" w:rsidRDefault="009F3333">
      <w:pPr>
        <w:pStyle w:val="GvdeMetni"/>
        <w:rPr>
          <w:b/>
          <w:sz w:val="22"/>
        </w:rPr>
      </w:pPr>
    </w:p>
    <w:p w14:paraId="4D1685C0" w14:textId="77777777" w:rsidR="009F3333" w:rsidRDefault="009F3333">
      <w:pPr>
        <w:pStyle w:val="GvdeMetni"/>
        <w:rPr>
          <w:b/>
          <w:sz w:val="22"/>
        </w:rPr>
      </w:pPr>
    </w:p>
    <w:p w14:paraId="7415EAE4" w14:textId="77777777" w:rsidR="009F3333" w:rsidRDefault="009F3333">
      <w:pPr>
        <w:pStyle w:val="GvdeMetni"/>
        <w:rPr>
          <w:b/>
          <w:sz w:val="22"/>
        </w:rPr>
      </w:pPr>
    </w:p>
    <w:p w14:paraId="07E12C5C" w14:textId="77777777" w:rsidR="009F3333" w:rsidRDefault="009F3333">
      <w:pPr>
        <w:pStyle w:val="GvdeMetni"/>
        <w:rPr>
          <w:b/>
          <w:sz w:val="22"/>
        </w:rPr>
      </w:pPr>
    </w:p>
    <w:p w14:paraId="646F7EE4" w14:textId="77777777" w:rsidR="009F3333" w:rsidRDefault="009F3333">
      <w:pPr>
        <w:pStyle w:val="GvdeMetni"/>
        <w:rPr>
          <w:b/>
          <w:sz w:val="22"/>
        </w:rPr>
      </w:pPr>
    </w:p>
    <w:p w14:paraId="2463D6E2" w14:textId="77777777" w:rsidR="009F3333" w:rsidRDefault="009F3333">
      <w:pPr>
        <w:pStyle w:val="GvdeMetni"/>
        <w:rPr>
          <w:b/>
          <w:sz w:val="22"/>
        </w:rPr>
      </w:pPr>
    </w:p>
    <w:p w14:paraId="25375EB7" w14:textId="77777777" w:rsidR="009F3333" w:rsidRDefault="009F3333">
      <w:pPr>
        <w:pStyle w:val="GvdeMetni"/>
        <w:rPr>
          <w:b/>
          <w:sz w:val="22"/>
        </w:rPr>
      </w:pPr>
    </w:p>
    <w:p w14:paraId="58395850" w14:textId="77777777" w:rsidR="009F3333" w:rsidRDefault="009F3333">
      <w:pPr>
        <w:pStyle w:val="GvdeMetni"/>
        <w:rPr>
          <w:b/>
          <w:sz w:val="22"/>
        </w:rPr>
      </w:pPr>
    </w:p>
    <w:p w14:paraId="2AFDD9FE" w14:textId="77777777" w:rsidR="009F3333" w:rsidRDefault="009F3333">
      <w:pPr>
        <w:pStyle w:val="GvdeMetni"/>
        <w:rPr>
          <w:b/>
          <w:sz w:val="22"/>
        </w:rPr>
      </w:pPr>
    </w:p>
    <w:p w14:paraId="67A0B273" w14:textId="77777777" w:rsidR="009F3333" w:rsidRDefault="009F3333">
      <w:pPr>
        <w:pStyle w:val="GvdeMetni"/>
        <w:rPr>
          <w:b/>
          <w:sz w:val="22"/>
        </w:rPr>
      </w:pPr>
    </w:p>
    <w:p w14:paraId="1AEAC311" w14:textId="77777777" w:rsidR="009F3333" w:rsidRDefault="009F3333">
      <w:pPr>
        <w:pStyle w:val="GvdeMetni"/>
        <w:spacing w:before="8"/>
        <w:rPr>
          <w:b/>
        </w:rPr>
      </w:pPr>
    </w:p>
    <w:p w14:paraId="3B4A1C1F" w14:textId="77777777" w:rsidR="009F3333" w:rsidRDefault="00000000">
      <w:pPr>
        <w:pStyle w:val="GvdeMetni"/>
        <w:tabs>
          <w:tab w:val="left" w:pos="7571"/>
        </w:tabs>
        <w:ind w:left="792"/>
      </w:pPr>
      <w:r>
        <w:t xml:space="preserve">Buyer </w:t>
      </w:r>
      <w:proofErr w:type="gramStart"/>
      <w:r>
        <w:t>Signature</w:t>
      </w:r>
      <w:r>
        <w:rPr>
          <w:spacing w:val="-1"/>
        </w:rPr>
        <w:t xml:space="preserve"> </w:t>
      </w:r>
      <w:r>
        <w:t>:</w:t>
      </w:r>
      <w:proofErr w:type="gramEnd"/>
      <w:r>
        <w:tab/>
        <w:t>Seller</w:t>
      </w:r>
      <w:r>
        <w:rPr>
          <w:spacing w:val="-3"/>
        </w:rPr>
        <w:t xml:space="preserve"> </w:t>
      </w:r>
      <w:r>
        <w:t>Signature</w:t>
      </w:r>
      <w:r>
        <w:rPr>
          <w:spacing w:val="-3"/>
        </w:rPr>
        <w:t xml:space="preserve"> </w:t>
      </w:r>
      <w:r>
        <w:t>::</w:t>
      </w:r>
    </w:p>
    <w:p w14:paraId="2525ACE7" w14:textId="77777777" w:rsidR="009F3333" w:rsidRDefault="009F3333">
      <w:pPr>
        <w:sectPr w:rsidR="009F3333">
          <w:pgSz w:w="11930" w:h="16860"/>
          <w:pgMar w:top="1600" w:right="0" w:bottom="280" w:left="360" w:header="708" w:footer="708" w:gutter="0"/>
          <w:cols w:space="708"/>
        </w:sectPr>
      </w:pPr>
    </w:p>
    <w:p w14:paraId="3166D304" w14:textId="77777777" w:rsidR="009F3333" w:rsidRDefault="00000000">
      <w:pPr>
        <w:pStyle w:val="GvdeMetni"/>
      </w:pPr>
      <w:r>
        <w:lastRenderedPageBreak/>
        <w:pict w14:anchorId="055249AC">
          <v:group id="docshapegroup47" o:spid="_x0000_s1027" style="position:absolute;margin-left:23.5pt;margin-top:0;width:572.45pt;height:841.45pt;z-index:-16589312;mso-position-horizontal-relative:page;mso-position-vertical-relative:page" coordorigin="470" coordsize="11449,16829">
            <v:shape id="docshape48" o:spid="_x0000_s1031" type="#_x0000_t75" style="position:absolute;left:470;width:11449;height:16829">
              <v:imagedata r:id="rId11" o:title=""/>
            </v:shape>
            <v:line id="_x0000_s1030" style="position:absolute" from="11229,6659" to="11229,2880" strokecolor="#282828" strokeweight=".18028mm"/>
            <v:line id="_x0000_s1029" style="position:absolute" from="531,2885" to="11234,2885" strokecolor="#090910" strokeweight=".18028mm"/>
            <v:line id="_x0000_s1028" style="position:absolute" from="531,6654" to="11234,6654" strokecolor="#090910" strokeweight=".18028mm"/>
            <w10:wrap anchorx="page" anchory="page"/>
          </v:group>
        </w:pict>
      </w:r>
    </w:p>
    <w:p w14:paraId="50BA03AA" w14:textId="77777777" w:rsidR="009F3333" w:rsidRDefault="009F3333">
      <w:pPr>
        <w:pStyle w:val="GvdeMetni"/>
      </w:pPr>
    </w:p>
    <w:p w14:paraId="0B2B67FA" w14:textId="77777777" w:rsidR="009F3333" w:rsidRDefault="009F3333">
      <w:pPr>
        <w:pStyle w:val="GvdeMetni"/>
      </w:pPr>
    </w:p>
    <w:p w14:paraId="1B40A5C8" w14:textId="77777777" w:rsidR="009F3333" w:rsidRDefault="009F3333">
      <w:pPr>
        <w:pStyle w:val="GvdeMetni"/>
      </w:pPr>
    </w:p>
    <w:p w14:paraId="1A24B9D5" w14:textId="77777777" w:rsidR="009F3333" w:rsidRDefault="009F3333">
      <w:pPr>
        <w:pStyle w:val="GvdeMetni"/>
      </w:pPr>
    </w:p>
    <w:p w14:paraId="0DF9E17F" w14:textId="77777777" w:rsidR="009F3333" w:rsidRDefault="009F3333">
      <w:pPr>
        <w:pStyle w:val="GvdeMetni"/>
        <w:spacing w:before="2"/>
        <w:rPr>
          <w:sz w:val="12"/>
        </w:rPr>
      </w:pPr>
    </w:p>
    <w:p w14:paraId="464C72B1" w14:textId="77777777" w:rsidR="009F3333" w:rsidRDefault="00000000">
      <w:pPr>
        <w:pStyle w:val="GvdeMetni"/>
        <w:ind w:left="111"/>
      </w:pPr>
      <w:r>
        <w:pict w14:anchorId="14E0DB2D">
          <v:shapetype id="_x0000_t202" coordsize="21600,21600" o:spt="202" path="m,l,21600r21600,l21600,xe">
            <v:stroke joinstyle="miter"/>
            <v:path gradientshapeok="t" o:connecttype="rect"/>
          </v:shapetype>
          <v:shape id="docshape49" o:spid="_x0000_s1026" type="#_x0000_t202" style="width:534.65pt;height:187.95pt;mso-left-percent:-10001;mso-top-percent:-10001;mso-position-horizontal:absolute;mso-position-horizontal-relative:char;mso-position-vertical:absolute;mso-position-vertical-relative:line;mso-left-percent:-10001;mso-top-percent:-10001" filled="f" stroked="f">
            <v:textbox inset="0,0,0,0">
              <w:txbxContent>
                <w:p w14:paraId="22230EF6" w14:textId="77777777" w:rsidR="009F3333" w:rsidRDefault="009F3333">
                  <w:pPr>
                    <w:pStyle w:val="GvdeMetni"/>
                    <w:rPr>
                      <w:sz w:val="22"/>
                    </w:rPr>
                  </w:pPr>
                </w:p>
                <w:p w14:paraId="3601B155" w14:textId="77777777" w:rsidR="009F3333" w:rsidRDefault="00000000">
                  <w:pPr>
                    <w:spacing w:before="133"/>
                    <w:ind w:left="1757" w:right="1948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ELECTRONIC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SIGNATURE</w:t>
                  </w:r>
                  <w:r>
                    <w:rPr>
                      <w:b/>
                      <w:color w:val="EA0609"/>
                      <w:spacing w:val="-2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IS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VALID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AND</w:t>
                  </w:r>
                  <w:r>
                    <w:rPr>
                      <w:b/>
                      <w:color w:val="EA0609"/>
                      <w:spacing w:val="-3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ACCEPTED</w:t>
                  </w:r>
                  <w:r>
                    <w:rPr>
                      <w:b/>
                      <w:color w:val="EA0609"/>
                      <w:spacing w:val="-1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AS</w:t>
                  </w:r>
                  <w:r>
                    <w:rPr>
                      <w:b/>
                      <w:color w:val="EA0609"/>
                      <w:spacing w:val="-5"/>
                      <w:w w:val="95"/>
                      <w:sz w:val="20"/>
                      <w:u w:val="thick" w:color="ED09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D0909"/>
                    </w:rPr>
                    <w:t>HAND SIGNATURE</w:t>
                  </w:r>
                </w:p>
                <w:p w14:paraId="79FCEC08" w14:textId="77777777" w:rsidR="009F3333" w:rsidRDefault="00000000">
                  <w:pPr>
                    <w:spacing w:before="80"/>
                    <w:ind w:left="1757" w:right="1801"/>
                    <w:jc w:val="center"/>
                    <w:rPr>
                      <w:b/>
                      <w:sz w:val="20"/>
                    </w:rPr>
                  </w:pP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EDT</w:t>
                  </w:r>
                  <w:r>
                    <w:rPr>
                      <w:b/>
                      <w:color w:val="EA0609"/>
                      <w:spacing w:val="-7"/>
                      <w:w w:val="95"/>
                      <w:sz w:val="20"/>
                      <w:u w:val="thick" w:color="EA06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(ELECTRONIC</w:t>
                  </w:r>
                  <w:r>
                    <w:rPr>
                      <w:b/>
                      <w:color w:val="EA0609"/>
                      <w:spacing w:val="14"/>
                      <w:w w:val="95"/>
                      <w:sz w:val="20"/>
                      <w:u w:val="thick" w:color="EA06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DOCUMENT</w:t>
                  </w:r>
                  <w:r>
                    <w:rPr>
                      <w:b/>
                      <w:color w:val="EA0609"/>
                      <w:spacing w:val="16"/>
                      <w:w w:val="95"/>
                      <w:sz w:val="20"/>
                      <w:u w:val="thick" w:color="EA0609"/>
                    </w:rPr>
                    <w:t xml:space="preserve"> 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TRANSMISSIO</w:t>
                  </w:r>
                  <w:r>
                    <w:rPr>
                      <w:rFonts w:ascii="Tahoma"/>
                      <w:color w:val="EA0609"/>
                      <w:w w:val="95"/>
                      <w:sz w:val="20"/>
                      <w:u w:val="thick" w:color="EA0609"/>
                    </w:rPr>
                    <w:t>N</w:t>
                  </w:r>
                  <w:r>
                    <w:rPr>
                      <w:b/>
                      <w:color w:val="EA0609"/>
                      <w:w w:val="95"/>
                      <w:sz w:val="20"/>
                      <w:u w:val="thick" w:color="EA0609"/>
                    </w:rPr>
                    <w:t>S)</w:t>
                  </w:r>
                </w:p>
                <w:p w14:paraId="76F7ED28" w14:textId="77777777" w:rsidR="009F3333" w:rsidRDefault="009F3333">
                  <w:pPr>
                    <w:pStyle w:val="GvdeMetni"/>
                    <w:spacing w:before="2"/>
                    <w:rPr>
                      <w:b/>
                      <w:sz w:val="26"/>
                    </w:rPr>
                  </w:pPr>
                </w:p>
                <w:p w14:paraId="20521A49" w14:textId="77777777" w:rsidR="009F3333" w:rsidRDefault="00000000">
                  <w:pPr>
                    <w:ind w:left="201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w w:val="95"/>
                      <w:sz w:val="20"/>
                    </w:rPr>
                    <w:t>E</w:t>
                  </w:r>
                  <w:r>
                    <w:rPr>
                      <w:b/>
                      <w:color w:val="070610"/>
                      <w:spacing w:val="3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D</w:t>
                  </w:r>
                  <w:r>
                    <w:rPr>
                      <w:b/>
                      <w:color w:val="070610"/>
                      <w:spacing w:val="18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</w:t>
                  </w:r>
                  <w:r>
                    <w:rPr>
                      <w:b/>
                      <w:color w:val="070610"/>
                      <w:spacing w:val="2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22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be</w:t>
                  </w:r>
                  <w:r>
                    <w:rPr>
                      <w:b/>
                      <w:color w:val="070610"/>
                      <w:spacing w:val="14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deeıned</w:t>
                  </w:r>
                  <w:proofErr w:type="spellEnd"/>
                  <w:r>
                    <w:rPr>
                      <w:b/>
                      <w:color w:val="070610"/>
                      <w:spacing w:val="-9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valicl</w:t>
                  </w:r>
                  <w:proofErr w:type="spellEnd"/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aııd</w:t>
                  </w:r>
                  <w:proofErr w:type="spellEnd"/>
                  <w:r>
                    <w:rPr>
                      <w:b/>
                      <w:color w:val="070610"/>
                      <w:spacing w:val="19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eııforceable</w:t>
                  </w:r>
                  <w:proofErr w:type="spellEnd"/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iıı</w:t>
                  </w:r>
                  <w:proofErr w:type="spellEnd"/>
                  <w:r>
                    <w:rPr>
                      <w:b/>
                      <w:color w:val="070610"/>
                      <w:spacing w:val="21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respect</w:t>
                  </w:r>
                  <w:r>
                    <w:rPr>
                      <w:b/>
                      <w:color w:val="070610"/>
                      <w:spacing w:val="30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2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aııy</w:t>
                  </w:r>
                  <w:proofErr w:type="spellEnd"/>
                  <w:r>
                    <w:rPr>
                      <w:b/>
                      <w:color w:val="070610"/>
                      <w:spacing w:val="10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provisioııs</w:t>
                  </w:r>
                  <w:proofErr w:type="spellEnd"/>
                  <w:r>
                    <w:rPr>
                      <w:b/>
                      <w:color w:val="070610"/>
                      <w:spacing w:val="15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of</w:t>
                  </w:r>
                  <w:r>
                    <w:rPr>
                      <w:b/>
                      <w:color w:val="070610"/>
                      <w:spacing w:val="9"/>
                      <w:w w:val="9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w w:val="95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24"/>
                      <w:w w:val="95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w w:val="95"/>
                      <w:sz w:val="20"/>
                    </w:rPr>
                    <w:t>Agreeıneııt</w:t>
                  </w:r>
                  <w:proofErr w:type="spellEnd"/>
                  <w:r>
                    <w:rPr>
                      <w:b/>
                      <w:color w:val="070610"/>
                      <w:w w:val="95"/>
                      <w:sz w:val="20"/>
                    </w:rPr>
                    <w:t>.</w:t>
                  </w:r>
                </w:p>
                <w:p w14:paraId="08C714A6" w14:textId="77777777" w:rsidR="009F3333" w:rsidRDefault="00000000">
                  <w:pPr>
                    <w:spacing w:before="1"/>
                    <w:ind w:left="203"/>
                    <w:rPr>
                      <w:b/>
                      <w:sz w:val="20"/>
                    </w:rPr>
                  </w:pPr>
                  <w:r>
                    <w:rPr>
                      <w:b/>
                      <w:color w:val="070610"/>
                      <w:sz w:val="20"/>
                    </w:rPr>
                    <w:t>As</w:t>
                  </w:r>
                  <w:r>
                    <w:rPr>
                      <w:b/>
                      <w:color w:val="070610"/>
                      <w:spacing w:val="-4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sz w:val="20"/>
                    </w:rPr>
                    <w:t>applicable,</w:t>
                  </w:r>
                  <w:r>
                    <w:rPr>
                      <w:b/>
                      <w:color w:val="070610"/>
                      <w:spacing w:val="3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sz w:val="20"/>
                    </w:rPr>
                    <w:t>this</w:t>
                  </w:r>
                  <w:r>
                    <w:rPr>
                      <w:b/>
                      <w:color w:val="070610"/>
                      <w:spacing w:val="1"/>
                      <w:sz w:val="20"/>
                    </w:rPr>
                    <w:t xml:space="preserve"> </w:t>
                  </w:r>
                  <w:proofErr w:type="spellStart"/>
                  <w:r>
                    <w:rPr>
                      <w:b/>
                      <w:color w:val="070610"/>
                      <w:sz w:val="20"/>
                    </w:rPr>
                    <w:t>Agreeıneııt</w:t>
                  </w:r>
                  <w:proofErr w:type="spellEnd"/>
                  <w:r>
                    <w:rPr>
                      <w:b/>
                      <w:color w:val="070610"/>
                      <w:spacing w:val="6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sz w:val="20"/>
                    </w:rPr>
                    <w:t>shall</w:t>
                  </w:r>
                  <w:r>
                    <w:rPr>
                      <w:b/>
                      <w:color w:val="070610"/>
                      <w:spacing w:val="-5"/>
                      <w:sz w:val="20"/>
                    </w:rPr>
                    <w:t xml:space="preserve"> </w:t>
                  </w:r>
                  <w:r>
                    <w:rPr>
                      <w:b/>
                      <w:color w:val="070610"/>
                      <w:sz w:val="20"/>
                    </w:rPr>
                    <w:t>be:</w:t>
                  </w:r>
                </w:p>
                <w:p w14:paraId="586FEBA3" w14:textId="77777777" w:rsidR="009F3333" w:rsidRDefault="009F3333">
                  <w:pPr>
                    <w:pStyle w:val="GvdeMetni"/>
                    <w:spacing w:before="10"/>
                    <w:rPr>
                      <w:b/>
                    </w:rPr>
                  </w:pPr>
                </w:p>
                <w:p w14:paraId="58AFA30E" w14:textId="77777777" w:rsidR="009F3333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572"/>
                      <w:tab w:val="left" w:pos="573"/>
                    </w:tabs>
                    <w:rPr>
                      <w:color w:val="1F1628"/>
                    </w:rPr>
                  </w:pPr>
                  <w:proofErr w:type="spellStart"/>
                  <w:r>
                    <w:rPr>
                      <w:color w:val="1F1628"/>
                    </w:rPr>
                    <w:t>Incoıporate</w:t>
                  </w:r>
                  <w:proofErr w:type="spellEnd"/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U.S.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Public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 xml:space="preserve"> </w:t>
                  </w:r>
                  <w:r>
                    <w:rPr>
                      <w:color w:val="1F1628"/>
                    </w:rPr>
                    <w:t>106-229,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"</w:t>
                  </w:r>
                  <w:proofErr w:type="spellStart"/>
                  <w:r>
                    <w:rPr>
                      <w:color w:val="1F1628"/>
                    </w:rPr>
                    <w:t>Electroııic</w:t>
                  </w:r>
                  <w:proofErr w:type="spellEnd"/>
                  <w:r>
                    <w:rPr>
                      <w:color w:val="1F1628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Sigııatures</w:t>
                  </w:r>
                  <w:proofErr w:type="spellEnd"/>
                  <w:r>
                    <w:rPr>
                      <w:color w:val="1F1628"/>
                      <w:spacing w:val="-9"/>
                    </w:rPr>
                    <w:t xml:space="preserve"> </w:t>
                  </w:r>
                  <w:r>
                    <w:rPr>
                      <w:color w:val="1F1628"/>
                    </w:rPr>
                    <w:t>in</w:t>
                  </w:r>
                  <w:r>
                    <w:rPr>
                      <w:color w:val="1F1628"/>
                      <w:spacing w:val="-4"/>
                    </w:rPr>
                    <w:t xml:space="preserve"> </w:t>
                  </w:r>
                  <w:r>
                    <w:rPr>
                      <w:color w:val="1F1628"/>
                    </w:rPr>
                    <w:t>Global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ancl</w:t>
                  </w:r>
                  <w:proofErr w:type="spellEnd"/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National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Commerce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Act"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or</w:t>
                  </w:r>
                  <w:r>
                    <w:rPr>
                      <w:color w:val="1F1628"/>
                      <w:spacing w:val="-5"/>
                    </w:rPr>
                    <w:t xml:space="preserve"> </w:t>
                  </w:r>
                  <w:r>
                    <w:rPr>
                      <w:color w:val="1F1628"/>
                    </w:rPr>
                    <w:t>such</w:t>
                  </w:r>
                  <w:r>
                    <w:rPr>
                      <w:color w:val="1F1628"/>
                      <w:spacing w:val="-7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otlıer</w:t>
                  </w:r>
                  <w:proofErr w:type="spellEnd"/>
                </w:p>
                <w:p w14:paraId="650F3DEE" w14:textId="77777777" w:rsidR="009F3333" w:rsidRDefault="00000000">
                  <w:pPr>
                    <w:pStyle w:val="GvdeMetni"/>
                    <w:spacing w:before="29"/>
                    <w:ind w:left="563"/>
                  </w:pPr>
                  <w:r>
                    <w:rPr>
                      <w:color w:val="1F1628"/>
                    </w:rPr>
                    <w:t>applicable</w:t>
                  </w:r>
                  <w:r>
                    <w:rPr>
                      <w:color w:val="1F1628"/>
                      <w:spacing w:val="-10"/>
                    </w:rPr>
                    <w:t xml:space="preserve"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10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coııfonning</w:t>
                  </w:r>
                  <w:proofErr w:type="spellEnd"/>
                  <w:r>
                    <w:rPr>
                      <w:color w:val="1F1628"/>
                      <w:spacing w:val="-7"/>
                    </w:rPr>
                    <w:t xml:space="preserve"> </w:t>
                  </w:r>
                  <w:r>
                    <w:rPr>
                      <w:color w:val="1F1628"/>
                    </w:rPr>
                    <w:t>to</w:t>
                  </w:r>
                  <w:r>
                    <w:rPr>
                      <w:color w:val="1F1628"/>
                      <w:spacing w:val="-2"/>
                    </w:rPr>
                    <w:t xml:space="preserve"> </w:t>
                  </w:r>
                  <w:r>
                    <w:rPr>
                      <w:color w:val="1F1628"/>
                    </w:rPr>
                    <w:t>the</w:t>
                  </w:r>
                  <w:r>
                    <w:rPr>
                      <w:color w:val="1F1628"/>
                      <w:spacing w:val="-11"/>
                    </w:rPr>
                    <w:t xml:space="preserve"> </w:t>
                  </w:r>
                  <w:r>
                    <w:rPr>
                      <w:color w:val="1F1628"/>
                    </w:rPr>
                    <w:t>UNCITRAL</w:t>
                  </w:r>
                  <w:r>
                    <w:rPr>
                      <w:color w:val="1F1628"/>
                      <w:spacing w:val="-12"/>
                    </w:rPr>
                    <w:t xml:space="preserve"> </w:t>
                  </w:r>
                  <w:r>
                    <w:rPr>
                      <w:color w:val="1F1628"/>
                    </w:rPr>
                    <w:t>Model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Law</w:t>
                  </w:r>
                  <w:r>
                    <w:rPr>
                      <w:color w:val="1F1628"/>
                      <w:spacing w:val="-8"/>
                    </w:rPr>
                    <w:t xml:space="preserve"> </w:t>
                  </w:r>
                  <w:r>
                    <w:rPr>
                      <w:color w:val="1F1628"/>
                    </w:rPr>
                    <w:t>on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Electroııic</w:t>
                  </w:r>
                  <w:proofErr w:type="spellEnd"/>
                  <w:r>
                    <w:rPr>
                      <w:color w:val="1F1628"/>
                      <w:spacing w:val="-7"/>
                    </w:rPr>
                    <w:t xml:space="preserve"> </w:t>
                  </w:r>
                  <w:r>
                    <w:rPr>
                      <w:color w:val="1F1628"/>
                    </w:rPr>
                    <w:t>Signatures</w:t>
                  </w:r>
                  <w:r>
                    <w:rPr>
                      <w:color w:val="1F1628"/>
                      <w:spacing w:val="-6"/>
                    </w:rPr>
                    <w:t xml:space="preserve"> </w:t>
                  </w:r>
                  <w:r>
                    <w:rPr>
                      <w:color w:val="1F1628"/>
                    </w:rPr>
                    <w:t>(2001)</w:t>
                  </w:r>
                  <w:r>
                    <w:rPr>
                      <w:color w:val="1F1628"/>
                      <w:spacing w:val="-12"/>
                    </w:rPr>
                    <w:t xml:space="preserve"> </w:t>
                  </w:r>
                  <w:proofErr w:type="spellStart"/>
                  <w:r>
                    <w:rPr>
                      <w:color w:val="1F1628"/>
                    </w:rPr>
                    <w:t>ancl</w:t>
                  </w:r>
                  <w:proofErr w:type="spellEnd"/>
                </w:p>
                <w:p w14:paraId="14C7B83E" w14:textId="77777777" w:rsidR="009F3333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560"/>
                      <w:tab w:val="left" w:pos="561"/>
                    </w:tabs>
                    <w:spacing w:before="39"/>
                    <w:ind w:left="561" w:hanging="365"/>
                    <w:rPr>
                      <w:color w:val="1F1B27"/>
                    </w:rPr>
                  </w:pPr>
                  <w:r>
                    <w:rPr>
                      <w:color w:val="1F1B27"/>
                      <w:w w:val="90"/>
                    </w:rPr>
                    <w:t>ELECTRONIC</w:t>
                  </w:r>
                  <w:r>
                    <w:rPr>
                      <w:color w:val="1F1B27"/>
                      <w:spacing w:val="19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COMMERCE</w:t>
                  </w:r>
                  <w:r>
                    <w:rPr>
                      <w:color w:val="1F1B27"/>
                      <w:spacing w:val="24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AGREEMENT</w:t>
                  </w:r>
                  <w:r>
                    <w:rPr>
                      <w:color w:val="1F1B27"/>
                      <w:spacing w:val="20"/>
                      <w:w w:val="90"/>
                    </w:rPr>
                    <w:t xml:space="preserve"> </w:t>
                  </w:r>
                  <w:r>
                    <w:rPr>
                      <w:color w:val="392C46"/>
                      <w:w w:val="90"/>
                    </w:rPr>
                    <w:t>(</w:t>
                  </w:r>
                  <w:r>
                    <w:rPr>
                      <w:color w:val="1F1B27"/>
                      <w:w w:val="90"/>
                    </w:rPr>
                    <w:t>ECE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TRADE</w:t>
                  </w:r>
                  <w:r>
                    <w:rPr>
                      <w:color w:val="7A6C86"/>
                      <w:w w:val="90"/>
                    </w:rPr>
                    <w:t>/</w:t>
                  </w:r>
                  <w:r>
                    <w:rPr>
                      <w:color w:val="1F1B27"/>
                      <w:w w:val="90"/>
                    </w:rPr>
                    <w:t>257,</w:t>
                  </w:r>
                  <w:r>
                    <w:rPr>
                      <w:color w:val="1F1B27"/>
                      <w:spacing w:val="30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  <w:w w:val="90"/>
                    </w:rPr>
                    <w:t>Geııeva</w:t>
                  </w:r>
                  <w:proofErr w:type="spellEnd"/>
                  <w:r>
                    <w:rPr>
                      <w:color w:val="1F1B27"/>
                      <w:w w:val="90"/>
                    </w:rPr>
                    <w:t>,</w:t>
                  </w:r>
                  <w:r>
                    <w:rPr>
                      <w:color w:val="1F1B27"/>
                      <w:spacing w:val="31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May</w:t>
                  </w:r>
                  <w:r>
                    <w:rPr>
                      <w:color w:val="1F1B27"/>
                      <w:spacing w:val="24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2000)</w:t>
                  </w:r>
                  <w:r>
                    <w:rPr>
                      <w:color w:val="1F1B27"/>
                      <w:spacing w:val="21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  <w:w w:val="90"/>
                    </w:rPr>
                    <w:t>acloptecl</w:t>
                  </w:r>
                  <w:proofErr w:type="spellEnd"/>
                  <w:r>
                    <w:rPr>
                      <w:color w:val="1F1B27"/>
                      <w:spacing w:val="89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by</w:t>
                  </w:r>
                  <w:r>
                    <w:rPr>
                      <w:color w:val="1F1B27"/>
                      <w:spacing w:val="19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the</w:t>
                  </w:r>
                  <w:r>
                    <w:rPr>
                      <w:color w:val="1F1B27"/>
                      <w:spacing w:val="96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  <w:w w:val="90"/>
                    </w:rPr>
                    <w:t>Unitecl</w:t>
                  </w:r>
                  <w:proofErr w:type="spellEnd"/>
                  <w:r>
                    <w:rPr>
                      <w:color w:val="1F1B27"/>
                      <w:spacing w:val="29"/>
                      <w:w w:val="90"/>
                    </w:rPr>
                    <w:t xml:space="preserve"> </w:t>
                  </w:r>
                  <w:r>
                    <w:rPr>
                      <w:color w:val="1F1B27"/>
                      <w:w w:val="90"/>
                    </w:rPr>
                    <w:t>Nations</w:t>
                  </w:r>
                  <w:r>
                    <w:rPr>
                      <w:color w:val="1F1B27"/>
                      <w:spacing w:val="89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  <w:w w:val="90"/>
                    </w:rPr>
                    <w:t>Ceııtre</w:t>
                  </w:r>
                  <w:proofErr w:type="spellEnd"/>
                </w:p>
                <w:p w14:paraId="4CF3E1C3" w14:textId="77777777" w:rsidR="009F3333" w:rsidRDefault="00000000">
                  <w:pPr>
                    <w:pStyle w:val="GvdeMetni"/>
                    <w:spacing w:before="29"/>
                    <w:ind w:left="573"/>
                  </w:pPr>
                  <w:r>
                    <w:rPr>
                      <w:color w:val="1F1B27"/>
                    </w:rPr>
                    <w:t>for</w:t>
                  </w:r>
                  <w:r>
                    <w:rPr>
                      <w:color w:val="1F1B27"/>
                      <w:spacing w:val="-4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</w:rPr>
                    <w:t>Tracle</w:t>
                  </w:r>
                  <w:proofErr w:type="spellEnd"/>
                  <w:r>
                    <w:rPr>
                      <w:color w:val="1F1B27"/>
                      <w:spacing w:val="-8"/>
                    </w:rPr>
                    <w:t xml:space="preserve"> </w:t>
                  </w:r>
                  <w:r>
                    <w:rPr>
                      <w:color w:val="1F1B27"/>
                    </w:rPr>
                    <w:t xml:space="preserve">Facilitation </w:t>
                  </w:r>
                  <w:proofErr w:type="spellStart"/>
                  <w:r>
                    <w:rPr>
                      <w:color w:val="1F1B27"/>
                    </w:rPr>
                    <w:t>ancl</w:t>
                  </w:r>
                  <w:proofErr w:type="spellEnd"/>
                  <w:r>
                    <w:rPr>
                      <w:color w:val="1F1B27"/>
                      <w:spacing w:val="-11"/>
                    </w:rPr>
                    <w:t xml:space="preserve"> </w:t>
                  </w:r>
                  <w:proofErr w:type="spellStart"/>
                  <w:r>
                    <w:rPr>
                      <w:color w:val="1F1B27"/>
                    </w:rPr>
                    <w:t>Electroııic</w:t>
                  </w:r>
                  <w:proofErr w:type="spellEnd"/>
                  <w:r>
                    <w:rPr>
                      <w:color w:val="1F1B27"/>
                      <w:spacing w:val="-8"/>
                    </w:rPr>
                    <w:t xml:space="preserve"> </w:t>
                  </w:r>
                  <w:r>
                    <w:rPr>
                      <w:color w:val="1F1B27"/>
                    </w:rPr>
                    <w:t>Business</w:t>
                  </w:r>
                  <w:r>
                    <w:rPr>
                      <w:color w:val="1F1B27"/>
                      <w:spacing w:val="-4"/>
                    </w:rPr>
                    <w:t xml:space="preserve"> </w:t>
                  </w:r>
                  <w:r>
                    <w:rPr>
                      <w:color w:val="1F1B27"/>
                    </w:rPr>
                    <w:t>(UN</w:t>
                  </w:r>
                  <w:r>
                    <w:rPr>
                      <w:color w:val="7A6C86"/>
                    </w:rPr>
                    <w:t>/</w:t>
                  </w:r>
                  <w:r>
                    <w:rPr>
                      <w:color w:val="1F1B27"/>
                    </w:rPr>
                    <w:t>CEFACT</w:t>
                  </w:r>
                  <w:r>
                    <w:rPr>
                      <w:color w:val="392C46"/>
                    </w:rPr>
                    <w:t>)</w:t>
                  </w:r>
                  <w:r>
                    <w:rPr>
                      <w:color w:val="1F1B27"/>
                    </w:rPr>
                    <w:t>.</w:t>
                  </w:r>
                </w:p>
                <w:p w14:paraId="4328DB5E" w14:textId="77777777" w:rsidR="009F3333" w:rsidRDefault="00000000">
                  <w:pPr>
                    <w:pStyle w:val="GvdeMetni"/>
                    <w:numPr>
                      <w:ilvl w:val="0"/>
                      <w:numId w:val="1"/>
                    </w:numPr>
                    <w:tabs>
                      <w:tab w:val="left" w:pos="560"/>
                      <w:tab w:val="left" w:pos="561"/>
                    </w:tabs>
                    <w:spacing w:before="32" w:line="276" w:lineRule="auto"/>
                    <w:ind w:left="563" w:right="395" w:hanging="360"/>
                    <w:rPr>
                      <w:color w:val="221F2C"/>
                    </w:rPr>
                  </w:pPr>
                  <w:r>
                    <w:rPr>
                      <w:color w:val="221F2C"/>
                      <w:w w:val="95"/>
                    </w:rPr>
                    <w:t xml:space="preserve">EDT </w:t>
                  </w:r>
                  <w:proofErr w:type="spellStart"/>
                  <w:r>
                    <w:rPr>
                      <w:color w:val="221F2C"/>
                      <w:w w:val="95"/>
                    </w:rPr>
                    <w:t>clocumeııts</w:t>
                  </w:r>
                  <w:proofErr w:type="spellEnd"/>
                  <w:r>
                    <w:rPr>
                      <w:color w:val="221F2C"/>
                      <w:w w:val="95"/>
                    </w:rPr>
                    <w:t xml:space="preserve"> shall be subject to </w:t>
                  </w:r>
                  <w:proofErr w:type="spellStart"/>
                  <w:r>
                    <w:rPr>
                      <w:color w:val="221F2C"/>
                      <w:w w:val="95"/>
                    </w:rPr>
                    <w:t>Europeaıı</w:t>
                  </w:r>
                  <w:proofErr w:type="spellEnd"/>
                  <w:r>
                    <w:rPr>
                      <w:color w:val="221F2C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Comınunity</w:t>
                  </w:r>
                  <w:proofErr w:type="spellEnd"/>
                  <w:r>
                    <w:rPr>
                      <w:color w:val="221F2C"/>
                      <w:w w:val="95"/>
                    </w:rPr>
                    <w:t xml:space="preserve"> Directive No. 95</w:t>
                  </w:r>
                  <w:r>
                    <w:rPr>
                      <w:color w:val="846B89"/>
                      <w:w w:val="95"/>
                    </w:rPr>
                    <w:t>/</w:t>
                  </w:r>
                  <w:r>
                    <w:rPr>
                      <w:color w:val="221F2C"/>
                      <w:w w:val="95"/>
                    </w:rPr>
                    <w:t>46/EEC, as applicable. Eithe</w:t>
                  </w:r>
                  <w:r>
                    <w:rPr>
                      <w:color w:val="554944"/>
                      <w:w w:val="95"/>
                    </w:rPr>
                    <w:t xml:space="preserve">r </w:t>
                  </w:r>
                  <w:r>
                    <w:rPr>
                      <w:color w:val="221F2C"/>
                      <w:w w:val="95"/>
                    </w:rPr>
                    <w:t>Party may request</w:t>
                  </w:r>
                  <w:r>
                    <w:rPr>
                      <w:color w:val="221F2C"/>
                      <w:spacing w:val="1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harcl</w:t>
                  </w:r>
                  <w:proofErr w:type="spellEnd"/>
                  <w:r>
                    <w:rPr>
                      <w:color w:val="221F2C"/>
                      <w:spacing w:val="18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copy</w:t>
                  </w:r>
                  <w:r>
                    <w:rPr>
                      <w:color w:val="221F2C"/>
                      <w:spacing w:val="20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of</w:t>
                  </w:r>
                  <w:r>
                    <w:rPr>
                      <w:color w:val="221F2C"/>
                      <w:spacing w:val="18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15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clocument</w:t>
                  </w:r>
                  <w:proofErr w:type="spellEnd"/>
                  <w:r>
                    <w:rPr>
                      <w:color w:val="221F2C"/>
                      <w:spacing w:val="22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has</w:t>
                  </w:r>
                  <w:r>
                    <w:rPr>
                      <w:color w:val="221F2C"/>
                      <w:spacing w:val="17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beeıı</w:t>
                  </w:r>
                  <w:proofErr w:type="spellEnd"/>
                  <w:r>
                    <w:rPr>
                      <w:color w:val="221F2C"/>
                      <w:spacing w:val="29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previously</w:t>
                  </w:r>
                  <w:r>
                    <w:rPr>
                      <w:color w:val="221F2C"/>
                      <w:spacing w:val="15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traıısınittecl</w:t>
                  </w:r>
                  <w:proofErr w:type="spellEnd"/>
                  <w:r>
                    <w:rPr>
                      <w:color w:val="221F2C"/>
                      <w:spacing w:val="22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by</w:t>
                  </w:r>
                  <w:r>
                    <w:rPr>
                      <w:color w:val="221F2C"/>
                      <w:spacing w:val="17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electroııic</w:t>
                  </w:r>
                  <w:proofErr w:type="spellEnd"/>
                  <w:r>
                    <w:rPr>
                      <w:color w:val="221F2C"/>
                      <w:spacing w:val="16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ıneans</w:t>
                  </w:r>
                  <w:proofErr w:type="spellEnd"/>
                  <w:r>
                    <w:rPr>
                      <w:color w:val="221F2C"/>
                      <w:spacing w:val="20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proviclecl</w:t>
                  </w:r>
                  <w:proofErr w:type="spellEnd"/>
                  <w:r>
                    <w:rPr>
                      <w:color w:val="221F2C"/>
                      <w:spacing w:val="19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however,</w:t>
                  </w:r>
                  <w:r>
                    <w:rPr>
                      <w:color w:val="221F2C"/>
                      <w:spacing w:val="23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that</w:t>
                  </w:r>
                  <w:r>
                    <w:rPr>
                      <w:color w:val="221F2C"/>
                      <w:spacing w:val="21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any</w:t>
                  </w:r>
                  <w:r>
                    <w:rPr>
                      <w:color w:val="221F2C"/>
                      <w:spacing w:val="23"/>
                      <w:w w:val="90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0"/>
                    </w:rPr>
                    <w:t>suclı</w:t>
                  </w:r>
                  <w:proofErr w:type="spellEnd"/>
                  <w:r>
                    <w:rPr>
                      <w:color w:val="221F2C"/>
                      <w:spacing w:val="23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0"/>
                    </w:rPr>
                    <w:t>request</w:t>
                  </w:r>
                  <w:r>
                    <w:rPr>
                      <w:color w:val="221F2C"/>
                      <w:spacing w:val="1"/>
                      <w:w w:val="90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shall</w:t>
                  </w:r>
                  <w:r>
                    <w:rPr>
                      <w:color w:val="221F2C"/>
                      <w:spacing w:val="7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in</w:t>
                  </w:r>
                  <w:r>
                    <w:rPr>
                      <w:color w:val="221F2C"/>
                      <w:spacing w:val="7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no</w:t>
                  </w:r>
                  <w:r>
                    <w:rPr>
                      <w:color w:val="221F2C"/>
                      <w:spacing w:val="2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manııer</w:t>
                  </w:r>
                  <w:proofErr w:type="spellEnd"/>
                  <w:r>
                    <w:rPr>
                      <w:color w:val="221F2C"/>
                      <w:spacing w:val="2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clelay</w:t>
                  </w:r>
                  <w:proofErr w:type="spellEnd"/>
                  <w:r>
                    <w:rPr>
                      <w:color w:val="221F2C"/>
                      <w:spacing w:val="-1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the</w:t>
                  </w:r>
                  <w:r>
                    <w:rPr>
                      <w:color w:val="221F2C"/>
                      <w:spacing w:val="3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Parties</w:t>
                  </w:r>
                  <w:r>
                    <w:rPr>
                      <w:color w:val="221F2C"/>
                      <w:spacing w:val="6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from</w:t>
                  </w:r>
                  <w:r>
                    <w:rPr>
                      <w:color w:val="221F2C"/>
                      <w:spacing w:val="1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peıformiııg</w:t>
                  </w:r>
                  <w:proofErr w:type="spellEnd"/>
                  <w:r>
                    <w:rPr>
                      <w:color w:val="221F2C"/>
                      <w:spacing w:val="-5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tlıeir</w:t>
                  </w:r>
                  <w:proofErr w:type="spellEnd"/>
                  <w:r>
                    <w:rPr>
                      <w:color w:val="221F2C"/>
                      <w:w w:val="95"/>
                    </w:rPr>
                    <w:t xml:space="preserve"> respective</w:t>
                  </w:r>
                  <w:r>
                    <w:rPr>
                      <w:color w:val="221F2C"/>
                      <w:spacing w:val="1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obligatioııs</w:t>
                  </w:r>
                  <w:proofErr w:type="spellEnd"/>
                  <w:r>
                    <w:rPr>
                      <w:color w:val="221F2C"/>
                      <w:spacing w:val="-4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ancl</w:t>
                  </w:r>
                  <w:proofErr w:type="spellEnd"/>
                  <w:r>
                    <w:rPr>
                      <w:color w:val="221F2C"/>
                      <w:spacing w:val="5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cluties</w:t>
                  </w:r>
                  <w:proofErr w:type="spellEnd"/>
                  <w:r>
                    <w:rPr>
                      <w:color w:val="221F2C"/>
                      <w:spacing w:val="8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uııcler</w:t>
                  </w:r>
                  <w:proofErr w:type="spellEnd"/>
                  <w:r>
                    <w:rPr>
                      <w:color w:val="221F2C"/>
                      <w:spacing w:val="2"/>
                      <w:w w:val="95"/>
                    </w:rPr>
                    <w:t xml:space="preserve"> </w:t>
                  </w:r>
                  <w:r>
                    <w:rPr>
                      <w:color w:val="221F2C"/>
                      <w:w w:val="95"/>
                    </w:rPr>
                    <w:t>EDT</w:t>
                  </w:r>
                  <w:r>
                    <w:rPr>
                      <w:color w:val="221F2C"/>
                      <w:spacing w:val="-5"/>
                      <w:w w:val="95"/>
                    </w:rPr>
                    <w:t xml:space="preserve"> </w:t>
                  </w:r>
                  <w:proofErr w:type="spellStart"/>
                  <w:r>
                    <w:rPr>
                      <w:color w:val="221F2C"/>
                      <w:w w:val="95"/>
                    </w:rPr>
                    <w:t>iııstrumeııts</w:t>
                  </w:r>
                  <w:proofErr w:type="spellEnd"/>
                  <w:r>
                    <w:rPr>
                      <w:color w:val="221F2C"/>
                      <w:w w:val="95"/>
                    </w:rPr>
                    <w:t>.</w:t>
                  </w:r>
                </w:p>
              </w:txbxContent>
            </v:textbox>
            <w10:anchorlock/>
          </v:shape>
        </w:pict>
      </w:r>
    </w:p>
    <w:p w14:paraId="7DD8DAEC" w14:textId="77777777" w:rsidR="009F3333" w:rsidRDefault="009F3333">
      <w:pPr>
        <w:pStyle w:val="GvdeMetni"/>
      </w:pPr>
    </w:p>
    <w:p w14:paraId="03537BC9" w14:textId="77777777" w:rsidR="009F3333" w:rsidRDefault="009F3333">
      <w:pPr>
        <w:pStyle w:val="GvdeMetni"/>
        <w:spacing w:before="1"/>
        <w:rPr>
          <w:sz w:val="26"/>
        </w:rPr>
      </w:pPr>
    </w:p>
    <w:p w14:paraId="34C07ECD" w14:textId="77777777" w:rsidR="009F3333" w:rsidRDefault="00000000">
      <w:pPr>
        <w:pStyle w:val="Balk3"/>
        <w:spacing w:before="91"/>
        <w:ind w:left="0" w:right="1294"/>
        <w:jc w:val="center"/>
        <w:rPr>
          <w:u w:val="none"/>
        </w:rPr>
      </w:pPr>
      <w:bookmarkStart w:id="39" w:name="SELLER:"/>
      <w:bookmarkEnd w:id="39"/>
      <w:r>
        <w:rPr>
          <w:color w:val="070610"/>
          <w:u w:val="none"/>
        </w:rPr>
        <w:t>SELLER:</w:t>
      </w:r>
    </w:p>
    <w:p w14:paraId="57CD3B77" w14:textId="77777777" w:rsidR="009F3333" w:rsidRDefault="009F3333">
      <w:pPr>
        <w:pStyle w:val="GvdeMetni"/>
        <w:rPr>
          <w:b/>
          <w:sz w:val="22"/>
        </w:rPr>
      </w:pPr>
    </w:p>
    <w:p w14:paraId="776F2F86" w14:textId="77777777" w:rsidR="009F3333" w:rsidRDefault="009F3333">
      <w:pPr>
        <w:pStyle w:val="GvdeMetni"/>
        <w:spacing w:before="2"/>
        <w:rPr>
          <w:b/>
          <w:sz w:val="30"/>
        </w:rPr>
      </w:pPr>
    </w:p>
    <w:p w14:paraId="7F7F2C13" w14:textId="77777777" w:rsidR="009F3333" w:rsidRDefault="00000000">
      <w:pPr>
        <w:tabs>
          <w:tab w:val="left" w:pos="5954"/>
        </w:tabs>
        <w:ind w:right="229"/>
        <w:jc w:val="center"/>
        <w:rPr>
          <w:b/>
          <w:sz w:val="20"/>
        </w:rPr>
      </w:pPr>
      <w:proofErr w:type="gramStart"/>
      <w:r>
        <w:rPr>
          <w:b/>
          <w:w w:val="95"/>
          <w:sz w:val="20"/>
        </w:rPr>
        <w:t>PASSAPORT</w:t>
      </w:r>
      <w:r>
        <w:rPr>
          <w:b/>
          <w:spacing w:val="-4"/>
          <w:w w:val="95"/>
          <w:sz w:val="20"/>
        </w:rPr>
        <w:t xml:space="preserve"> </w:t>
      </w:r>
      <w:r>
        <w:rPr>
          <w:w w:val="95"/>
          <w:sz w:val="20"/>
        </w:rPr>
        <w:t>:</w:t>
      </w:r>
      <w:proofErr w:type="gramEnd"/>
      <w:r>
        <w:rPr>
          <w:w w:val="95"/>
          <w:sz w:val="20"/>
        </w:rPr>
        <w:tab/>
      </w:r>
      <w:r>
        <w:rPr>
          <w:b/>
          <w:w w:val="95"/>
          <w:sz w:val="20"/>
        </w:rPr>
        <w:t>COMPANY</w:t>
      </w:r>
      <w:r>
        <w:rPr>
          <w:b/>
          <w:spacing w:val="-2"/>
          <w:w w:val="95"/>
          <w:sz w:val="20"/>
        </w:rPr>
        <w:t xml:space="preserve"> </w:t>
      </w:r>
      <w:r>
        <w:rPr>
          <w:b/>
          <w:w w:val="95"/>
          <w:sz w:val="20"/>
        </w:rPr>
        <w:t>LİCENCES</w:t>
      </w:r>
      <w:r>
        <w:rPr>
          <w:b/>
          <w:spacing w:val="-3"/>
          <w:w w:val="95"/>
          <w:sz w:val="20"/>
        </w:rPr>
        <w:t xml:space="preserve"> </w:t>
      </w:r>
      <w:r>
        <w:rPr>
          <w:b/>
          <w:w w:val="95"/>
          <w:sz w:val="20"/>
        </w:rPr>
        <w:t>:</w:t>
      </w:r>
    </w:p>
    <w:p w14:paraId="4CCAD39B" w14:textId="77777777" w:rsidR="009F3333" w:rsidRDefault="009F3333">
      <w:pPr>
        <w:pStyle w:val="GvdeMetni"/>
        <w:rPr>
          <w:b/>
          <w:sz w:val="22"/>
        </w:rPr>
      </w:pPr>
    </w:p>
    <w:p w14:paraId="1C24C125" w14:textId="77777777" w:rsidR="009F3333" w:rsidRDefault="009F3333">
      <w:pPr>
        <w:pStyle w:val="GvdeMetni"/>
        <w:rPr>
          <w:b/>
          <w:sz w:val="22"/>
        </w:rPr>
      </w:pPr>
    </w:p>
    <w:p w14:paraId="49126821" w14:textId="77777777" w:rsidR="009F3333" w:rsidRDefault="009F3333">
      <w:pPr>
        <w:pStyle w:val="GvdeMetni"/>
        <w:rPr>
          <w:b/>
          <w:sz w:val="22"/>
        </w:rPr>
      </w:pPr>
    </w:p>
    <w:p w14:paraId="6231A2F6" w14:textId="77777777" w:rsidR="009F3333" w:rsidRDefault="009F3333">
      <w:pPr>
        <w:pStyle w:val="GvdeMetni"/>
        <w:rPr>
          <w:b/>
          <w:sz w:val="22"/>
        </w:rPr>
      </w:pPr>
    </w:p>
    <w:p w14:paraId="2545A391" w14:textId="77777777" w:rsidR="009F3333" w:rsidRDefault="009F3333">
      <w:pPr>
        <w:pStyle w:val="GvdeMetni"/>
        <w:rPr>
          <w:b/>
          <w:sz w:val="22"/>
        </w:rPr>
      </w:pPr>
    </w:p>
    <w:p w14:paraId="7BA0B03D" w14:textId="77777777" w:rsidR="009F3333" w:rsidRDefault="009F3333">
      <w:pPr>
        <w:pStyle w:val="GvdeMetni"/>
        <w:rPr>
          <w:b/>
          <w:sz w:val="22"/>
        </w:rPr>
      </w:pPr>
    </w:p>
    <w:p w14:paraId="5E9607B3" w14:textId="77777777" w:rsidR="009F3333" w:rsidRDefault="009F3333">
      <w:pPr>
        <w:pStyle w:val="GvdeMetni"/>
        <w:rPr>
          <w:b/>
          <w:sz w:val="22"/>
        </w:rPr>
      </w:pPr>
    </w:p>
    <w:p w14:paraId="3CB23B77" w14:textId="77777777" w:rsidR="009F3333" w:rsidRDefault="009F3333">
      <w:pPr>
        <w:pStyle w:val="GvdeMetni"/>
        <w:rPr>
          <w:b/>
          <w:sz w:val="22"/>
        </w:rPr>
      </w:pPr>
    </w:p>
    <w:p w14:paraId="1CA00B1D" w14:textId="77777777" w:rsidR="009F3333" w:rsidRDefault="009F3333">
      <w:pPr>
        <w:pStyle w:val="GvdeMetni"/>
        <w:rPr>
          <w:b/>
          <w:sz w:val="22"/>
        </w:rPr>
      </w:pPr>
    </w:p>
    <w:p w14:paraId="42D72AEE" w14:textId="77777777" w:rsidR="009F3333" w:rsidRDefault="009F3333">
      <w:pPr>
        <w:pStyle w:val="GvdeMetni"/>
        <w:rPr>
          <w:b/>
          <w:sz w:val="22"/>
        </w:rPr>
      </w:pPr>
    </w:p>
    <w:p w14:paraId="5396CCAB" w14:textId="77777777" w:rsidR="009F3333" w:rsidRDefault="009F3333">
      <w:pPr>
        <w:pStyle w:val="GvdeMetni"/>
        <w:rPr>
          <w:b/>
          <w:sz w:val="22"/>
        </w:rPr>
      </w:pPr>
    </w:p>
    <w:p w14:paraId="5B369EA7" w14:textId="77777777" w:rsidR="009F3333" w:rsidRDefault="009F3333">
      <w:pPr>
        <w:pStyle w:val="GvdeMetni"/>
        <w:rPr>
          <w:b/>
          <w:sz w:val="22"/>
        </w:rPr>
      </w:pPr>
    </w:p>
    <w:p w14:paraId="59714109" w14:textId="77777777" w:rsidR="009F3333" w:rsidRDefault="009F3333">
      <w:pPr>
        <w:pStyle w:val="GvdeMetni"/>
        <w:rPr>
          <w:b/>
          <w:sz w:val="22"/>
        </w:rPr>
      </w:pPr>
    </w:p>
    <w:p w14:paraId="68D8E456" w14:textId="77777777" w:rsidR="009F3333" w:rsidRDefault="009F3333">
      <w:pPr>
        <w:pStyle w:val="GvdeMetni"/>
        <w:rPr>
          <w:b/>
          <w:sz w:val="22"/>
        </w:rPr>
      </w:pPr>
    </w:p>
    <w:p w14:paraId="63BCB0ED" w14:textId="77777777" w:rsidR="009F3333" w:rsidRDefault="009F3333">
      <w:pPr>
        <w:pStyle w:val="GvdeMetni"/>
        <w:rPr>
          <w:b/>
          <w:sz w:val="22"/>
        </w:rPr>
      </w:pPr>
    </w:p>
    <w:p w14:paraId="58DC4D56" w14:textId="77777777" w:rsidR="009F3333" w:rsidRDefault="009F3333">
      <w:pPr>
        <w:pStyle w:val="GvdeMetni"/>
        <w:rPr>
          <w:b/>
          <w:sz w:val="22"/>
        </w:rPr>
      </w:pPr>
    </w:p>
    <w:p w14:paraId="168FC2E6" w14:textId="77777777" w:rsidR="009F3333" w:rsidRDefault="009F3333">
      <w:pPr>
        <w:pStyle w:val="GvdeMetni"/>
        <w:rPr>
          <w:b/>
          <w:sz w:val="22"/>
        </w:rPr>
      </w:pPr>
    </w:p>
    <w:p w14:paraId="24349F30" w14:textId="77777777" w:rsidR="009F3333" w:rsidRDefault="009F3333">
      <w:pPr>
        <w:pStyle w:val="GvdeMetni"/>
        <w:rPr>
          <w:b/>
          <w:sz w:val="22"/>
        </w:rPr>
      </w:pPr>
    </w:p>
    <w:p w14:paraId="11CBBFAB" w14:textId="77777777" w:rsidR="009F3333" w:rsidRDefault="009F3333">
      <w:pPr>
        <w:pStyle w:val="GvdeMetni"/>
        <w:rPr>
          <w:b/>
          <w:sz w:val="22"/>
        </w:rPr>
      </w:pPr>
    </w:p>
    <w:p w14:paraId="5084C4AF" w14:textId="77777777" w:rsidR="009F3333" w:rsidRDefault="009F3333">
      <w:pPr>
        <w:pStyle w:val="GvdeMetni"/>
        <w:rPr>
          <w:b/>
          <w:sz w:val="22"/>
        </w:rPr>
      </w:pPr>
    </w:p>
    <w:p w14:paraId="107A44F2" w14:textId="77777777" w:rsidR="009F3333" w:rsidRDefault="009F3333">
      <w:pPr>
        <w:pStyle w:val="GvdeMetni"/>
        <w:rPr>
          <w:b/>
          <w:sz w:val="22"/>
        </w:rPr>
      </w:pPr>
    </w:p>
    <w:p w14:paraId="3DB3A373" w14:textId="77777777" w:rsidR="009F3333" w:rsidRDefault="009F3333">
      <w:pPr>
        <w:pStyle w:val="GvdeMetni"/>
        <w:rPr>
          <w:b/>
          <w:sz w:val="22"/>
        </w:rPr>
      </w:pPr>
    </w:p>
    <w:p w14:paraId="2F923AB6" w14:textId="77777777" w:rsidR="009F3333" w:rsidRDefault="00000000">
      <w:pPr>
        <w:pStyle w:val="GvdeMetni"/>
        <w:tabs>
          <w:tab w:val="left" w:pos="7987"/>
        </w:tabs>
        <w:spacing w:before="142"/>
        <w:ind w:left="775"/>
      </w:pPr>
      <w:r>
        <w:rPr>
          <w:w w:val="95"/>
        </w:rPr>
        <w:t>Buyer</w:t>
      </w:r>
      <w:r>
        <w:rPr>
          <w:spacing w:val="-9"/>
          <w:w w:val="95"/>
        </w:rPr>
        <w:t xml:space="preserve"> </w:t>
      </w:r>
      <w:proofErr w:type="gramStart"/>
      <w:r>
        <w:rPr>
          <w:w w:val="95"/>
        </w:rPr>
        <w:t>Signature</w:t>
      </w:r>
      <w:r>
        <w:rPr>
          <w:spacing w:val="-10"/>
          <w:w w:val="95"/>
        </w:rPr>
        <w:t xml:space="preserve"> </w:t>
      </w:r>
      <w:r>
        <w:rPr>
          <w:w w:val="95"/>
        </w:rPr>
        <w:t>:</w:t>
      </w:r>
      <w:proofErr w:type="gramEnd"/>
      <w:r>
        <w:rPr>
          <w:w w:val="95"/>
        </w:rPr>
        <w:tab/>
      </w:r>
      <w:r>
        <w:rPr>
          <w:spacing w:val="-2"/>
          <w:w w:val="95"/>
        </w:rPr>
        <w:t>Seller</w:t>
      </w:r>
      <w:r>
        <w:rPr>
          <w:spacing w:val="-9"/>
          <w:w w:val="95"/>
        </w:rPr>
        <w:t xml:space="preserve"> </w:t>
      </w:r>
      <w:r>
        <w:rPr>
          <w:spacing w:val="-1"/>
          <w:w w:val="95"/>
        </w:rPr>
        <w:t>Signature</w:t>
      </w:r>
      <w:r>
        <w:rPr>
          <w:spacing w:val="-6"/>
          <w:w w:val="95"/>
        </w:rPr>
        <w:t xml:space="preserve"> </w:t>
      </w:r>
      <w:r>
        <w:rPr>
          <w:spacing w:val="-1"/>
          <w:w w:val="95"/>
        </w:rPr>
        <w:t>:</w:t>
      </w:r>
    </w:p>
    <w:sectPr w:rsidR="009F3333">
      <w:pgSz w:w="11940" w:h="16860"/>
      <w:pgMar w:top="1600" w:right="600" w:bottom="280" w:left="4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Georgia">
    <w:altName w:val="Georgia"/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0D0405"/>
    <w:multiLevelType w:val="hybridMultilevel"/>
    <w:tmpl w:val="EBEA2DA2"/>
    <w:lvl w:ilvl="0" w:tplc="FE884F6A">
      <w:start w:val="1"/>
      <w:numFmt w:val="upperLetter"/>
      <w:lvlText w:val="%1."/>
      <w:lvlJc w:val="left"/>
      <w:pPr>
        <w:ind w:left="964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95"/>
        <w:sz w:val="20"/>
        <w:szCs w:val="20"/>
      </w:rPr>
    </w:lvl>
    <w:lvl w:ilvl="1" w:tplc="03AC374C">
      <w:numFmt w:val="bullet"/>
      <w:lvlText w:val="•"/>
      <w:lvlJc w:val="left"/>
      <w:pPr>
        <w:ind w:left="2020" w:hanging="365"/>
      </w:pPr>
      <w:rPr>
        <w:rFonts w:hint="default"/>
      </w:rPr>
    </w:lvl>
    <w:lvl w:ilvl="2" w:tplc="E690E804">
      <w:numFmt w:val="bullet"/>
      <w:lvlText w:val="•"/>
      <w:lvlJc w:val="left"/>
      <w:pPr>
        <w:ind w:left="3080" w:hanging="365"/>
      </w:pPr>
      <w:rPr>
        <w:rFonts w:hint="default"/>
      </w:rPr>
    </w:lvl>
    <w:lvl w:ilvl="3" w:tplc="61ECF112">
      <w:numFmt w:val="bullet"/>
      <w:lvlText w:val="•"/>
      <w:lvlJc w:val="left"/>
      <w:pPr>
        <w:ind w:left="4140" w:hanging="365"/>
      </w:pPr>
      <w:rPr>
        <w:rFonts w:hint="default"/>
      </w:rPr>
    </w:lvl>
    <w:lvl w:ilvl="4" w:tplc="F356C642">
      <w:numFmt w:val="bullet"/>
      <w:lvlText w:val="•"/>
      <w:lvlJc w:val="left"/>
      <w:pPr>
        <w:ind w:left="5200" w:hanging="365"/>
      </w:pPr>
      <w:rPr>
        <w:rFonts w:hint="default"/>
      </w:rPr>
    </w:lvl>
    <w:lvl w:ilvl="5" w:tplc="740692D2">
      <w:numFmt w:val="bullet"/>
      <w:lvlText w:val="•"/>
      <w:lvlJc w:val="left"/>
      <w:pPr>
        <w:ind w:left="6260" w:hanging="365"/>
      </w:pPr>
      <w:rPr>
        <w:rFonts w:hint="default"/>
      </w:rPr>
    </w:lvl>
    <w:lvl w:ilvl="6" w:tplc="EC76E800">
      <w:numFmt w:val="bullet"/>
      <w:lvlText w:val="•"/>
      <w:lvlJc w:val="left"/>
      <w:pPr>
        <w:ind w:left="7320" w:hanging="365"/>
      </w:pPr>
      <w:rPr>
        <w:rFonts w:hint="default"/>
      </w:rPr>
    </w:lvl>
    <w:lvl w:ilvl="7" w:tplc="CB483280">
      <w:numFmt w:val="bullet"/>
      <w:lvlText w:val="•"/>
      <w:lvlJc w:val="left"/>
      <w:pPr>
        <w:ind w:left="8380" w:hanging="365"/>
      </w:pPr>
      <w:rPr>
        <w:rFonts w:hint="default"/>
      </w:rPr>
    </w:lvl>
    <w:lvl w:ilvl="8" w:tplc="AE486F46">
      <w:numFmt w:val="bullet"/>
      <w:lvlText w:val="•"/>
      <w:lvlJc w:val="left"/>
      <w:pPr>
        <w:ind w:left="9440" w:hanging="365"/>
      </w:pPr>
      <w:rPr>
        <w:rFonts w:hint="default"/>
      </w:rPr>
    </w:lvl>
  </w:abstractNum>
  <w:abstractNum w:abstractNumId="1" w15:restartNumberingAfterBreak="0">
    <w:nsid w:val="0E377763"/>
    <w:multiLevelType w:val="multilevel"/>
    <w:tmpl w:val="D1C04680"/>
    <w:lvl w:ilvl="0">
      <w:start w:val="20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2" w15:restartNumberingAfterBreak="0">
    <w:nsid w:val="126F5DA1"/>
    <w:multiLevelType w:val="multilevel"/>
    <w:tmpl w:val="8C74CD64"/>
    <w:lvl w:ilvl="0">
      <w:start w:val="13"/>
      <w:numFmt w:val="decimal"/>
      <w:lvlText w:val="%1"/>
      <w:lvlJc w:val="left"/>
      <w:pPr>
        <w:ind w:left="991" w:hanging="711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1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11"/>
      </w:pPr>
      <w:rPr>
        <w:rFonts w:hint="default"/>
      </w:rPr>
    </w:lvl>
    <w:lvl w:ilvl="3">
      <w:numFmt w:val="bullet"/>
      <w:lvlText w:val="•"/>
      <w:lvlJc w:val="left"/>
      <w:pPr>
        <w:ind w:left="4168" w:hanging="711"/>
      </w:pPr>
      <w:rPr>
        <w:rFonts w:hint="default"/>
      </w:rPr>
    </w:lvl>
    <w:lvl w:ilvl="4">
      <w:numFmt w:val="bullet"/>
      <w:lvlText w:val="•"/>
      <w:lvlJc w:val="left"/>
      <w:pPr>
        <w:ind w:left="5224" w:hanging="711"/>
      </w:pPr>
      <w:rPr>
        <w:rFonts w:hint="default"/>
      </w:rPr>
    </w:lvl>
    <w:lvl w:ilvl="5">
      <w:numFmt w:val="bullet"/>
      <w:lvlText w:val="•"/>
      <w:lvlJc w:val="left"/>
      <w:pPr>
        <w:ind w:left="6280" w:hanging="711"/>
      </w:pPr>
      <w:rPr>
        <w:rFonts w:hint="default"/>
      </w:rPr>
    </w:lvl>
    <w:lvl w:ilvl="6">
      <w:numFmt w:val="bullet"/>
      <w:lvlText w:val="•"/>
      <w:lvlJc w:val="left"/>
      <w:pPr>
        <w:ind w:left="7336" w:hanging="711"/>
      </w:pPr>
      <w:rPr>
        <w:rFonts w:hint="default"/>
      </w:rPr>
    </w:lvl>
    <w:lvl w:ilvl="7">
      <w:numFmt w:val="bullet"/>
      <w:lvlText w:val="•"/>
      <w:lvlJc w:val="left"/>
      <w:pPr>
        <w:ind w:left="8392" w:hanging="711"/>
      </w:pPr>
      <w:rPr>
        <w:rFonts w:hint="default"/>
      </w:rPr>
    </w:lvl>
    <w:lvl w:ilvl="8">
      <w:numFmt w:val="bullet"/>
      <w:lvlText w:val="•"/>
      <w:lvlJc w:val="left"/>
      <w:pPr>
        <w:ind w:left="9448" w:hanging="711"/>
      </w:pPr>
      <w:rPr>
        <w:rFonts w:hint="default"/>
      </w:rPr>
    </w:lvl>
  </w:abstractNum>
  <w:abstractNum w:abstractNumId="3" w15:restartNumberingAfterBreak="0">
    <w:nsid w:val="12F03F65"/>
    <w:multiLevelType w:val="multilevel"/>
    <w:tmpl w:val="A690958C"/>
    <w:lvl w:ilvl="0">
      <w:start w:val="18"/>
      <w:numFmt w:val="decimal"/>
      <w:lvlText w:val="%1"/>
      <w:lvlJc w:val="left"/>
      <w:pPr>
        <w:ind w:left="955" w:hanging="66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55" w:hanging="66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position w:val="-4"/>
        <w:sz w:val="20"/>
        <w:szCs w:val="20"/>
      </w:rPr>
    </w:lvl>
    <w:lvl w:ilvl="2">
      <w:numFmt w:val="bullet"/>
      <w:lvlText w:val="•"/>
      <w:lvlJc w:val="left"/>
      <w:pPr>
        <w:ind w:left="3080" w:hanging="666"/>
      </w:pPr>
      <w:rPr>
        <w:rFonts w:hint="default"/>
      </w:rPr>
    </w:lvl>
    <w:lvl w:ilvl="3">
      <w:numFmt w:val="bullet"/>
      <w:lvlText w:val="•"/>
      <w:lvlJc w:val="left"/>
      <w:pPr>
        <w:ind w:left="4140" w:hanging="666"/>
      </w:pPr>
      <w:rPr>
        <w:rFonts w:hint="default"/>
      </w:rPr>
    </w:lvl>
    <w:lvl w:ilvl="4">
      <w:numFmt w:val="bullet"/>
      <w:lvlText w:val="•"/>
      <w:lvlJc w:val="left"/>
      <w:pPr>
        <w:ind w:left="5200" w:hanging="666"/>
      </w:pPr>
      <w:rPr>
        <w:rFonts w:hint="default"/>
      </w:rPr>
    </w:lvl>
    <w:lvl w:ilvl="5">
      <w:numFmt w:val="bullet"/>
      <w:lvlText w:val="•"/>
      <w:lvlJc w:val="left"/>
      <w:pPr>
        <w:ind w:left="6260" w:hanging="666"/>
      </w:pPr>
      <w:rPr>
        <w:rFonts w:hint="default"/>
      </w:rPr>
    </w:lvl>
    <w:lvl w:ilvl="6">
      <w:numFmt w:val="bullet"/>
      <w:lvlText w:val="•"/>
      <w:lvlJc w:val="left"/>
      <w:pPr>
        <w:ind w:left="7320" w:hanging="666"/>
      </w:pPr>
      <w:rPr>
        <w:rFonts w:hint="default"/>
      </w:rPr>
    </w:lvl>
    <w:lvl w:ilvl="7">
      <w:numFmt w:val="bullet"/>
      <w:lvlText w:val="•"/>
      <w:lvlJc w:val="left"/>
      <w:pPr>
        <w:ind w:left="8380" w:hanging="666"/>
      </w:pPr>
      <w:rPr>
        <w:rFonts w:hint="default"/>
      </w:rPr>
    </w:lvl>
    <w:lvl w:ilvl="8">
      <w:numFmt w:val="bullet"/>
      <w:lvlText w:val="•"/>
      <w:lvlJc w:val="left"/>
      <w:pPr>
        <w:ind w:left="9440" w:hanging="666"/>
      </w:pPr>
      <w:rPr>
        <w:rFonts w:hint="default"/>
      </w:rPr>
    </w:lvl>
  </w:abstractNum>
  <w:abstractNum w:abstractNumId="4" w15:restartNumberingAfterBreak="0">
    <w:nsid w:val="163519BB"/>
    <w:multiLevelType w:val="hybridMultilevel"/>
    <w:tmpl w:val="9E6043E6"/>
    <w:lvl w:ilvl="0" w:tplc="2676C5E4">
      <w:numFmt w:val="bullet"/>
      <w:lvlText w:val=""/>
      <w:lvlJc w:val="left"/>
      <w:pPr>
        <w:ind w:left="841" w:hanging="365"/>
      </w:pPr>
      <w:rPr>
        <w:rFonts w:ascii="Symbol" w:eastAsia="Symbol" w:hAnsi="Symbol" w:cs="Symbol" w:hint="default"/>
        <w:b w:val="0"/>
        <w:bCs w:val="0"/>
        <w:i w:val="0"/>
        <w:iCs w:val="0"/>
        <w:w w:val="95"/>
        <w:sz w:val="20"/>
        <w:szCs w:val="20"/>
      </w:rPr>
    </w:lvl>
    <w:lvl w:ilvl="1" w:tplc="42E6BF1C">
      <w:numFmt w:val="bullet"/>
      <w:lvlText w:val="•"/>
      <w:lvlJc w:val="left"/>
      <w:pPr>
        <w:ind w:left="1844" w:hanging="365"/>
      </w:pPr>
      <w:rPr>
        <w:rFonts w:hint="default"/>
      </w:rPr>
    </w:lvl>
    <w:lvl w:ilvl="2" w:tplc="0E006306">
      <w:numFmt w:val="bullet"/>
      <w:lvlText w:val="•"/>
      <w:lvlJc w:val="left"/>
      <w:pPr>
        <w:ind w:left="2849" w:hanging="365"/>
      </w:pPr>
      <w:rPr>
        <w:rFonts w:hint="default"/>
      </w:rPr>
    </w:lvl>
    <w:lvl w:ilvl="3" w:tplc="694ABD60">
      <w:numFmt w:val="bullet"/>
      <w:lvlText w:val="•"/>
      <w:lvlJc w:val="left"/>
      <w:pPr>
        <w:ind w:left="3854" w:hanging="365"/>
      </w:pPr>
      <w:rPr>
        <w:rFonts w:hint="default"/>
      </w:rPr>
    </w:lvl>
    <w:lvl w:ilvl="4" w:tplc="89A8899A">
      <w:numFmt w:val="bullet"/>
      <w:lvlText w:val="•"/>
      <w:lvlJc w:val="left"/>
      <w:pPr>
        <w:ind w:left="4858" w:hanging="365"/>
      </w:pPr>
      <w:rPr>
        <w:rFonts w:hint="default"/>
      </w:rPr>
    </w:lvl>
    <w:lvl w:ilvl="5" w:tplc="41EC7030">
      <w:numFmt w:val="bullet"/>
      <w:lvlText w:val="•"/>
      <w:lvlJc w:val="left"/>
      <w:pPr>
        <w:ind w:left="5863" w:hanging="365"/>
      </w:pPr>
      <w:rPr>
        <w:rFonts w:hint="default"/>
      </w:rPr>
    </w:lvl>
    <w:lvl w:ilvl="6" w:tplc="3E60338C">
      <w:numFmt w:val="bullet"/>
      <w:lvlText w:val="•"/>
      <w:lvlJc w:val="left"/>
      <w:pPr>
        <w:ind w:left="6868" w:hanging="365"/>
      </w:pPr>
      <w:rPr>
        <w:rFonts w:hint="default"/>
      </w:rPr>
    </w:lvl>
    <w:lvl w:ilvl="7" w:tplc="02F02140">
      <w:numFmt w:val="bullet"/>
      <w:lvlText w:val="•"/>
      <w:lvlJc w:val="left"/>
      <w:pPr>
        <w:ind w:left="7872" w:hanging="365"/>
      </w:pPr>
      <w:rPr>
        <w:rFonts w:hint="default"/>
      </w:rPr>
    </w:lvl>
    <w:lvl w:ilvl="8" w:tplc="EB7A6A12">
      <w:numFmt w:val="bullet"/>
      <w:lvlText w:val="•"/>
      <w:lvlJc w:val="left"/>
      <w:pPr>
        <w:ind w:left="8877" w:hanging="365"/>
      </w:pPr>
      <w:rPr>
        <w:rFonts w:hint="default"/>
      </w:rPr>
    </w:lvl>
  </w:abstractNum>
  <w:abstractNum w:abstractNumId="5" w15:restartNumberingAfterBreak="0">
    <w:nsid w:val="1AE91F10"/>
    <w:multiLevelType w:val="multilevel"/>
    <w:tmpl w:val="AB86B4B6"/>
    <w:lvl w:ilvl="0">
      <w:start w:val="1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6" w15:restartNumberingAfterBreak="0">
    <w:nsid w:val="1CC31BDA"/>
    <w:multiLevelType w:val="hybridMultilevel"/>
    <w:tmpl w:val="5BA68BA0"/>
    <w:lvl w:ilvl="0" w:tplc="207209AE">
      <w:start w:val="1"/>
      <w:numFmt w:val="lowerLetter"/>
      <w:lvlText w:val="(%1)"/>
      <w:lvlJc w:val="left"/>
      <w:pPr>
        <w:ind w:left="672" w:hanging="30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C2DE5D48">
      <w:numFmt w:val="bullet"/>
      <w:lvlText w:val="•"/>
      <w:lvlJc w:val="left"/>
      <w:pPr>
        <w:ind w:left="1768" w:hanging="303"/>
      </w:pPr>
      <w:rPr>
        <w:rFonts w:hint="default"/>
      </w:rPr>
    </w:lvl>
    <w:lvl w:ilvl="2" w:tplc="1EDC4392">
      <w:numFmt w:val="bullet"/>
      <w:lvlText w:val="•"/>
      <w:lvlJc w:val="left"/>
      <w:pPr>
        <w:ind w:left="2856" w:hanging="303"/>
      </w:pPr>
      <w:rPr>
        <w:rFonts w:hint="default"/>
      </w:rPr>
    </w:lvl>
    <w:lvl w:ilvl="3" w:tplc="C93CB7F2">
      <w:numFmt w:val="bullet"/>
      <w:lvlText w:val="•"/>
      <w:lvlJc w:val="left"/>
      <w:pPr>
        <w:ind w:left="3944" w:hanging="303"/>
      </w:pPr>
      <w:rPr>
        <w:rFonts w:hint="default"/>
      </w:rPr>
    </w:lvl>
    <w:lvl w:ilvl="4" w:tplc="306E4004">
      <w:numFmt w:val="bullet"/>
      <w:lvlText w:val="•"/>
      <w:lvlJc w:val="left"/>
      <w:pPr>
        <w:ind w:left="5032" w:hanging="303"/>
      </w:pPr>
      <w:rPr>
        <w:rFonts w:hint="default"/>
      </w:rPr>
    </w:lvl>
    <w:lvl w:ilvl="5" w:tplc="3F16B7C0">
      <w:numFmt w:val="bullet"/>
      <w:lvlText w:val="•"/>
      <w:lvlJc w:val="left"/>
      <w:pPr>
        <w:ind w:left="6120" w:hanging="303"/>
      </w:pPr>
      <w:rPr>
        <w:rFonts w:hint="default"/>
      </w:rPr>
    </w:lvl>
    <w:lvl w:ilvl="6" w:tplc="E4009A18">
      <w:numFmt w:val="bullet"/>
      <w:lvlText w:val="•"/>
      <w:lvlJc w:val="left"/>
      <w:pPr>
        <w:ind w:left="7208" w:hanging="303"/>
      </w:pPr>
      <w:rPr>
        <w:rFonts w:hint="default"/>
      </w:rPr>
    </w:lvl>
    <w:lvl w:ilvl="7" w:tplc="036A6CA0">
      <w:numFmt w:val="bullet"/>
      <w:lvlText w:val="•"/>
      <w:lvlJc w:val="left"/>
      <w:pPr>
        <w:ind w:left="8296" w:hanging="303"/>
      </w:pPr>
      <w:rPr>
        <w:rFonts w:hint="default"/>
      </w:rPr>
    </w:lvl>
    <w:lvl w:ilvl="8" w:tplc="ADE80BEA">
      <w:numFmt w:val="bullet"/>
      <w:lvlText w:val="•"/>
      <w:lvlJc w:val="left"/>
      <w:pPr>
        <w:ind w:left="9384" w:hanging="303"/>
      </w:pPr>
      <w:rPr>
        <w:rFonts w:hint="default"/>
      </w:rPr>
    </w:lvl>
  </w:abstractNum>
  <w:abstractNum w:abstractNumId="7" w15:restartNumberingAfterBreak="0">
    <w:nsid w:val="258B6FF2"/>
    <w:multiLevelType w:val="hybridMultilevel"/>
    <w:tmpl w:val="C4268B20"/>
    <w:lvl w:ilvl="0" w:tplc="BA7A86E4">
      <w:start w:val="1"/>
      <w:numFmt w:val="decimal"/>
      <w:lvlText w:val="%1"/>
      <w:lvlJc w:val="left"/>
      <w:pPr>
        <w:ind w:left="485" w:hanging="211"/>
        <w:jc w:val="left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</w:rPr>
    </w:lvl>
    <w:lvl w:ilvl="1" w:tplc="832E1212">
      <w:numFmt w:val="bullet"/>
      <w:lvlText w:val="•"/>
      <w:lvlJc w:val="left"/>
      <w:pPr>
        <w:ind w:left="1588" w:hanging="211"/>
      </w:pPr>
      <w:rPr>
        <w:rFonts w:hint="default"/>
      </w:rPr>
    </w:lvl>
    <w:lvl w:ilvl="2" w:tplc="99EEAE62">
      <w:numFmt w:val="bullet"/>
      <w:lvlText w:val="•"/>
      <w:lvlJc w:val="left"/>
      <w:pPr>
        <w:ind w:left="2696" w:hanging="211"/>
      </w:pPr>
      <w:rPr>
        <w:rFonts w:hint="default"/>
      </w:rPr>
    </w:lvl>
    <w:lvl w:ilvl="3" w:tplc="62FCC152">
      <w:numFmt w:val="bullet"/>
      <w:lvlText w:val="•"/>
      <w:lvlJc w:val="left"/>
      <w:pPr>
        <w:ind w:left="3804" w:hanging="211"/>
      </w:pPr>
      <w:rPr>
        <w:rFonts w:hint="default"/>
      </w:rPr>
    </w:lvl>
    <w:lvl w:ilvl="4" w:tplc="E800DE56">
      <w:numFmt w:val="bullet"/>
      <w:lvlText w:val="•"/>
      <w:lvlJc w:val="left"/>
      <w:pPr>
        <w:ind w:left="4912" w:hanging="211"/>
      </w:pPr>
      <w:rPr>
        <w:rFonts w:hint="default"/>
      </w:rPr>
    </w:lvl>
    <w:lvl w:ilvl="5" w:tplc="4D92519A">
      <w:numFmt w:val="bullet"/>
      <w:lvlText w:val="•"/>
      <w:lvlJc w:val="left"/>
      <w:pPr>
        <w:ind w:left="6020" w:hanging="211"/>
      </w:pPr>
      <w:rPr>
        <w:rFonts w:hint="default"/>
      </w:rPr>
    </w:lvl>
    <w:lvl w:ilvl="6" w:tplc="0EF2CB24">
      <w:numFmt w:val="bullet"/>
      <w:lvlText w:val="•"/>
      <w:lvlJc w:val="left"/>
      <w:pPr>
        <w:ind w:left="7128" w:hanging="211"/>
      </w:pPr>
      <w:rPr>
        <w:rFonts w:hint="default"/>
      </w:rPr>
    </w:lvl>
    <w:lvl w:ilvl="7" w:tplc="A5B24D16">
      <w:numFmt w:val="bullet"/>
      <w:lvlText w:val="•"/>
      <w:lvlJc w:val="left"/>
      <w:pPr>
        <w:ind w:left="8236" w:hanging="211"/>
      </w:pPr>
      <w:rPr>
        <w:rFonts w:hint="default"/>
      </w:rPr>
    </w:lvl>
    <w:lvl w:ilvl="8" w:tplc="CAB6583C">
      <w:numFmt w:val="bullet"/>
      <w:lvlText w:val="•"/>
      <w:lvlJc w:val="left"/>
      <w:pPr>
        <w:ind w:left="9344" w:hanging="211"/>
      </w:pPr>
      <w:rPr>
        <w:rFonts w:hint="default"/>
      </w:rPr>
    </w:lvl>
  </w:abstractNum>
  <w:abstractNum w:abstractNumId="8" w15:restartNumberingAfterBreak="0">
    <w:nsid w:val="336D1ABD"/>
    <w:multiLevelType w:val="multilevel"/>
    <w:tmpl w:val="0CFA42A2"/>
    <w:lvl w:ilvl="0">
      <w:start w:val="16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9" w15:restartNumberingAfterBreak="0">
    <w:nsid w:val="3B3B088A"/>
    <w:multiLevelType w:val="multilevel"/>
    <w:tmpl w:val="750828AA"/>
    <w:lvl w:ilvl="0">
      <w:start w:val="21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0" w15:restartNumberingAfterBreak="0">
    <w:nsid w:val="3EC7238F"/>
    <w:multiLevelType w:val="multilevel"/>
    <w:tmpl w:val="A9D25D2E"/>
    <w:lvl w:ilvl="0">
      <w:start w:val="14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1" w15:restartNumberingAfterBreak="0">
    <w:nsid w:val="47D16A3A"/>
    <w:multiLevelType w:val="multilevel"/>
    <w:tmpl w:val="DFCC5290"/>
    <w:lvl w:ilvl="0">
      <w:start w:val="9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start w:val="1"/>
      <w:numFmt w:val="decimal"/>
      <w:lvlText w:val="%1.%2.%3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2" w15:restartNumberingAfterBreak="0">
    <w:nsid w:val="47E15373"/>
    <w:multiLevelType w:val="hybridMultilevel"/>
    <w:tmpl w:val="6E7646F2"/>
    <w:lvl w:ilvl="0" w:tplc="42BEE004">
      <w:numFmt w:val="bullet"/>
      <w:lvlText w:val="•"/>
      <w:lvlJc w:val="left"/>
      <w:pPr>
        <w:ind w:left="385" w:hanging="8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11"/>
        <w:w w:val="99"/>
        <w:sz w:val="18"/>
        <w:szCs w:val="18"/>
      </w:rPr>
    </w:lvl>
    <w:lvl w:ilvl="1" w:tplc="ADB44666">
      <w:numFmt w:val="bullet"/>
      <w:lvlText w:val="•"/>
      <w:lvlJc w:val="left"/>
      <w:pPr>
        <w:ind w:left="1498" w:hanging="82"/>
      </w:pPr>
      <w:rPr>
        <w:rFonts w:hint="default"/>
      </w:rPr>
    </w:lvl>
    <w:lvl w:ilvl="2" w:tplc="19342FB2">
      <w:numFmt w:val="bullet"/>
      <w:lvlText w:val="•"/>
      <w:lvlJc w:val="left"/>
      <w:pPr>
        <w:ind w:left="2616" w:hanging="82"/>
      </w:pPr>
      <w:rPr>
        <w:rFonts w:hint="default"/>
      </w:rPr>
    </w:lvl>
    <w:lvl w:ilvl="3" w:tplc="4254F5DC">
      <w:numFmt w:val="bullet"/>
      <w:lvlText w:val="•"/>
      <w:lvlJc w:val="left"/>
      <w:pPr>
        <w:ind w:left="3734" w:hanging="82"/>
      </w:pPr>
      <w:rPr>
        <w:rFonts w:hint="default"/>
      </w:rPr>
    </w:lvl>
    <w:lvl w:ilvl="4" w:tplc="AF341178">
      <w:numFmt w:val="bullet"/>
      <w:lvlText w:val="•"/>
      <w:lvlJc w:val="left"/>
      <w:pPr>
        <w:ind w:left="4852" w:hanging="82"/>
      </w:pPr>
      <w:rPr>
        <w:rFonts w:hint="default"/>
      </w:rPr>
    </w:lvl>
    <w:lvl w:ilvl="5" w:tplc="AC386F4A">
      <w:numFmt w:val="bullet"/>
      <w:lvlText w:val="•"/>
      <w:lvlJc w:val="left"/>
      <w:pPr>
        <w:ind w:left="5970" w:hanging="82"/>
      </w:pPr>
      <w:rPr>
        <w:rFonts w:hint="default"/>
      </w:rPr>
    </w:lvl>
    <w:lvl w:ilvl="6" w:tplc="D4BCE58A">
      <w:numFmt w:val="bullet"/>
      <w:lvlText w:val="•"/>
      <w:lvlJc w:val="left"/>
      <w:pPr>
        <w:ind w:left="7088" w:hanging="82"/>
      </w:pPr>
      <w:rPr>
        <w:rFonts w:hint="default"/>
      </w:rPr>
    </w:lvl>
    <w:lvl w:ilvl="7" w:tplc="9836C484">
      <w:numFmt w:val="bullet"/>
      <w:lvlText w:val="•"/>
      <w:lvlJc w:val="left"/>
      <w:pPr>
        <w:ind w:left="8206" w:hanging="82"/>
      </w:pPr>
      <w:rPr>
        <w:rFonts w:hint="default"/>
      </w:rPr>
    </w:lvl>
    <w:lvl w:ilvl="8" w:tplc="A6383146">
      <w:numFmt w:val="bullet"/>
      <w:lvlText w:val="•"/>
      <w:lvlJc w:val="left"/>
      <w:pPr>
        <w:ind w:left="9324" w:hanging="82"/>
      </w:pPr>
      <w:rPr>
        <w:rFonts w:hint="default"/>
      </w:rPr>
    </w:lvl>
  </w:abstractNum>
  <w:abstractNum w:abstractNumId="13" w15:restartNumberingAfterBreak="0">
    <w:nsid w:val="5FDE0D7E"/>
    <w:multiLevelType w:val="hybridMultilevel"/>
    <w:tmpl w:val="B44EB9A6"/>
    <w:lvl w:ilvl="0" w:tplc="83609480">
      <w:numFmt w:val="bullet"/>
      <w:lvlText w:val="*"/>
      <w:lvlJc w:val="left"/>
      <w:pPr>
        <w:ind w:left="354" w:hanging="16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9788BE1E">
      <w:numFmt w:val="bullet"/>
      <w:lvlText w:val="•"/>
      <w:lvlJc w:val="left"/>
      <w:pPr>
        <w:ind w:left="1480" w:hanging="166"/>
      </w:pPr>
      <w:rPr>
        <w:rFonts w:hint="default"/>
      </w:rPr>
    </w:lvl>
    <w:lvl w:ilvl="2" w:tplc="24D212EA">
      <w:numFmt w:val="bullet"/>
      <w:lvlText w:val="•"/>
      <w:lvlJc w:val="left"/>
      <w:pPr>
        <w:ind w:left="2600" w:hanging="166"/>
      </w:pPr>
      <w:rPr>
        <w:rFonts w:hint="default"/>
      </w:rPr>
    </w:lvl>
    <w:lvl w:ilvl="3" w:tplc="10025B96">
      <w:numFmt w:val="bullet"/>
      <w:lvlText w:val="•"/>
      <w:lvlJc w:val="left"/>
      <w:pPr>
        <w:ind w:left="3720" w:hanging="166"/>
      </w:pPr>
      <w:rPr>
        <w:rFonts w:hint="default"/>
      </w:rPr>
    </w:lvl>
    <w:lvl w:ilvl="4" w:tplc="FD2661B0">
      <w:numFmt w:val="bullet"/>
      <w:lvlText w:val="•"/>
      <w:lvlJc w:val="left"/>
      <w:pPr>
        <w:ind w:left="4840" w:hanging="166"/>
      </w:pPr>
      <w:rPr>
        <w:rFonts w:hint="default"/>
      </w:rPr>
    </w:lvl>
    <w:lvl w:ilvl="5" w:tplc="3BAA3ACE">
      <w:numFmt w:val="bullet"/>
      <w:lvlText w:val="•"/>
      <w:lvlJc w:val="left"/>
      <w:pPr>
        <w:ind w:left="5960" w:hanging="166"/>
      </w:pPr>
      <w:rPr>
        <w:rFonts w:hint="default"/>
      </w:rPr>
    </w:lvl>
    <w:lvl w:ilvl="6" w:tplc="835E31C0">
      <w:numFmt w:val="bullet"/>
      <w:lvlText w:val="•"/>
      <w:lvlJc w:val="left"/>
      <w:pPr>
        <w:ind w:left="7080" w:hanging="166"/>
      </w:pPr>
      <w:rPr>
        <w:rFonts w:hint="default"/>
      </w:rPr>
    </w:lvl>
    <w:lvl w:ilvl="7" w:tplc="1CF442E8">
      <w:numFmt w:val="bullet"/>
      <w:lvlText w:val="•"/>
      <w:lvlJc w:val="left"/>
      <w:pPr>
        <w:ind w:left="8200" w:hanging="166"/>
      </w:pPr>
      <w:rPr>
        <w:rFonts w:hint="default"/>
      </w:rPr>
    </w:lvl>
    <w:lvl w:ilvl="8" w:tplc="2B9C73B8">
      <w:numFmt w:val="bullet"/>
      <w:lvlText w:val="•"/>
      <w:lvlJc w:val="left"/>
      <w:pPr>
        <w:ind w:left="9320" w:hanging="166"/>
      </w:pPr>
      <w:rPr>
        <w:rFonts w:hint="default"/>
      </w:rPr>
    </w:lvl>
  </w:abstractNum>
  <w:abstractNum w:abstractNumId="14" w15:restartNumberingAfterBreak="0">
    <w:nsid w:val="62540493"/>
    <w:multiLevelType w:val="hybridMultilevel"/>
    <w:tmpl w:val="35D227E6"/>
    <w:lvl w:ilvl="0" w:tplc="2D80FD46">
      <w:start w:val="1"/>
      <w:numFmt w:val="decimal"/>
      <w:lvlText w:val="%1."/>
      <w:lvlJc w:val="left"/>
      <w:pPr>
        <w:ind w:left="419" w:hanging="166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8"/>
        <w:sz w:val="18"/>
        <w:szCs w:val="18"/>
      </w:rPr>
    </w:lvl>
    <w:lvl w:ilvl="1" w:tplc="2280F728">
      <w:numFmt w:val="bullet"/>
      <w:lvlText w:val="•"/>
      <w:lvlJc w:val="left"/>
      <w:pPr>
        <w:ind w:left="1534" w:hanging="166"/>
      </w:pPr>
      <w:rPr>
        <w:rFonts w:hint="default"/>
      </w:rPr>
    </w:lvl>
    <w:lvl w:ilvl="2" w:tplc="6A42DF24">
      <w:numFmt w:val="bullet"/>
      <w:lvlText w:val="•"/>
      <w:lvlJc w:val="left"/>
      <w:pPr>
        <w:ind w:left="2648" w:hanging="166"/>
      </w:pPr>
      <w:rPr>
        <w:rFonts w:hint="default"/>
      </w:rPr>
    </w:lvl>
    <w:lvl w:ilvl="3" w:tplc="EB743EA4">
      <w:numFmt w:val="bullet"/>
      <w:lvlText w:val="•"/>
      <w:lvlJc w:val="left"/>
      <w:pPr>
        <w:ind w:left="3762" w:hanging="166"/>
      </w:pPr>
      <w:rPr>
        <w:rFonts w:hint="default"/>
      </w:rPr>
    </w:lvl>
    <w:lvl w:ilvl="4" w:tplc="8E04A5F6">
      <w:numFmt w:val="bullet"/>
      <w:lvlText w:val="•"/>
      <w:lvlJc w:val="left"/>
      <w:pPr>
        <w:ind w:left="4876" w:hanging="166"/>
      </w:pPr>
      <w:rPr>
        <w:rFonts w:hint="default"/>
      </w:rPr>
    </w:lvl>
    <w:lvl w:ilvl="5" w:tplc="73805C4C">
      <w:numFmt w:val="bullet"/>
      <w:lvlText w:val="•"/>
      <w:lvlJc w:val="left"/>
      <w:pPr>
        <w:ind w:left="5990" w:hanging="166"/>
      </w:pPr>
      <w:rPr>
        <w:rFonts w:hint="default"/>
      </w:rPr>
    </w:lvl>
    <w:lvl w:ilvl="6" w:tplc="26145A20">
      <w:numFmt w:val="bullet"/>
      <w:lvlText w:val="•"/>
      <w:lvlJc w:val="left"/>
      <w:pPr>
        <w:ind w:left="7104" w:hanging="166"/>
      </w:pPr>
      <w:rPr>
        <w:rFonts w:hint="default"/>
      </w:rPr>
    </w:lvl>
    <w:lvl w:ilvl="7" w:tplc="CF8A5EE6">
      <w:numFmt w:val="bullet"/>
      <w:lvlText w:val="•"/>
      <w:lvlJc w:val="left"/>
      <w:pPr>
        <w:ind w:left="8218" w:hanging="166"/>
      </w:pPr>
      <w:rPr>
        <w:rFonts w:hint="default"/>
      </w:rPr>
    </w:lvl>
    <w:lvl w:ilvl="8" w:tplc="09EC0F76">
      <w:numFmt w:val="bullet"/>
      <w:lvlText w:val="•"/>
      <w:lvlJc w:val="left"/>
      <w:pPr>
        <w:ind w:left="9332" w:hanging="166"/>
      </w:pPr>
      <w:rPr>
        <w:rFonts w:hint="default"/>
      </w:rPr>
    </w:lvl>
  </w:abstractNum>
  <w:abstractNum w:abstractNumId="15" w15:restartNumberingAfterBreak="0">
    <w:nsid w:val="66215184"/>
    <w:multiLevelType w:val="hybridMultilevel"/>
    <w:tmpl w:val="D87C8ED6"/>
    <w:lvl w:ilvl="0" w:tplc="392462BE">
      <w:start w:val="1"/>
      <w:numFmt w:val="decimal"/>
      <w:lvlText w:val="%1"/>
      <w:lvlJc w:val="left"/>
      <w:pPr>
        <w:ind w:left="573" w:hanging="351"/>
        <w:jc w:val="left"/>
      </w:pPr>
      <w:rPr>
        <w:rFonts w:hint="default"/>
        <w:w w:val="73"/>
      </w:rPr>
    </w:lvl>
    <w:lvl w:ilvl="1" w:tplc="A64075BA">
      <w:numFmt w:val="bullet"/>
      <w:lvlText w:val="•"/>
      <w:lvlJc w:val="left"/>
      <w:pPr>
        <w:ind w:left="1591" w:hanging="351"/>
      </w:pPr>
      <w:rPr>
        <w:rFonts w:hint="default"/>
      </w:rPr>
    </w:lvl>
    <w:lvl w:ilvl="2" w:tplc="BA640736">
      <w:numFmt w:val="bullet"/>
      <w:lvlText w:val="•"/>
      <w:lvlJc w:val="left"/>
      <w:pPr>
        <w:ind w:left="2602" w:hanging="351"/>
      </w:pPr>
      <w:rPr>
        <w:rFonts w:hint="default"/>
      </w:rPr>
    </w:lvl>
    <w:lvl w:ilvl="3" w:tplc="F454D504">
      <w:numFmt w:val="bullet"/>
      <w:lvlText w:val="•"/>
      <w:lvlJc w:val="left"/>
      <w:pPr>
        <w:ind w:left="3613" w:hanging="351"/>
      </w:pPr>
      <w:rPr>
        <w:rFonts w:hint="default"/>
      </w:rPr>
    </w:lvl>
    <w:lvl w:ilvl="4" w:tplc="786C5220">
      <w:numFmt w:val="bullet"/>
      <w:lvlText w:val="•"/>
      <w:lvlJc w:val="left"/>
      <w:pPr>
        <w:ind w:left="4625" w:hanging="351"/>
      </w:pPr>
      <w:rPr>
        <w:rFonts w:hint="default"/>
      </w:rPr>
    </w:lvl>
    <w:lvl w:ilvl="5" w:tplc="2D80FBD4">
      <w:numFmt w:val="bullet"/>
      <w:lvlText w:val="•"/>
      <w:lvlJc w:val="left"/>
      <w:pPr>
        <w:ind w:left="5636" w:hanging="351"/>
      </w:pPr>
      <w:rPr>
        <w:rFonts w:hint="default"/>
      </w:rPr>
    </w:lvl>
    <w:lvl w:ilvl="6" w:tplc="80EC858E">
      <w:numFmt w:val="bullet"/>
      <w:lvlText w:val="•"/>
      <w:lvlJc w:val="left"/>
      <w:pPr>
        <w:ind w:left="6647" w:hanging="351"/>
      </w:pPr>
      <w:rPr>
        <w:rFonts w:hint="default"/>
      </w:rPr>
    </w:lvl>
    <w:lvl w:ilvl="7" w:tplc="1D046CBA">
      <w:numFmt w:val="bullet"/>
      <w:lvlText w:val="•"/>
      <w:lvlJc w:val="left"/>
      <w:pPr>
        <w:ind w:left="7659" w:hanging="351"/>
      </w:pPr>
      <w:rPr>
        <w:rFonts w:hint="default"/>
      </w:rPr>
    </w:lvl>
    <w:lvl w:ilvl="8" w:tplc="9AEE2E3C">
      <w:numFmt w:val="bullet"/>
      <w:lvlText w:val="•"/>
      <w:lvlJc w:val="left"/>
      <w:pPr>
        <w:ind w:left="8670" w:hanging="351"/>
      </w:pPr>
      <w:rPr>
        <w:rFonts w:hint="default"/>
      </w:rPr>
    </w:lvl>
  </w:abstractNum>
  <w:abstractNum w:abstractNumId="16" w15:restartNumberingAfterBreak="0">
    <w:nsid w:val="666A3D2B"/>
    <w:multiLevelType w:val="multilevel"/>
    <w:tmpl w:val="D72E8616"/>
    <w:lvl w:ilvl="0">
      <w:start w:val="23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7" w15:restartNumberingAfterBreak="0">
    <w:nsid w:val="668664E6"/>
    <w:multiLevelType w:val="multilevel"/>
    <w:tmpl w:val="382A31B8"/>
    <w:lvl w:ilvl="0">
      <w:start w:val="1"/>
      <w:numFmt w:val="decimal"/>
      <w:lvlText w:val="%1"/>
      <w:lvlJc w:val="left"/>
      <w:pPr>
        <w:ind w:left="360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287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2600" w:hanging="287"/>
      </w:pPr>
      <w:rPr>
        <w:rFonts w:hint="default"/>
      </w:rPr>
    </w:lvl>
    <w:lvl w:ilvl="3">
      <w:numFmt w:val="bullet"/>
      <w:lvlText w:val="•"/>
      <w:lvlJc w:val="left"/>
      <w:pPr>
        <w:ind w:left="3720" w:hanging="287"/>
      </w:pPr>
      <w:rPr>
        <w:rFonts w:hint="default"/>
      </w:rPr>
    </w:lvl>
    <w:lvl w:ilvl="4">
      <w:numFmt w:val="bullet"/>
      <w:lvlText w:val="•"/>
      <w:lvlJc w:val="left"/>
      <w:pPr>
        <w:ind w:left="4840" w:hanging="287"/>
      </w:pPr>
      <w:rPr>
        <w:rFonts w:hint="default"/>
      </w:rPr>
    </w:lvl>
    <w:lvl w:ilvl="5">
      <w:numFmt w:val="bullet"/>
      <w:lvlText w:val="•"/>
      <w:lvlJc w:val="left"/>
      <w:pPr>
        <w:ind w:left="5960" w:hanging="287"/>
      </w:pPr>
      <w:rPr>
        <w:rFonts w:hint="default"/>
      </w:rPr>
    </w:lvl>
    <w:lvl w:ilvl="6">
      <w:numFmt w:val="bullet"/>
      <w:lvlText w:val="•"/>
      <w:lvlJc w:val="left"/>
      <w:pPr>
        <w:ind w:left="7080" w:hanging="287"/>
      </w:pPr>
      <w:rPr>
        <w:rFonts w:hint="default"/>
      </w:rPr>
    </w:lvl>
    <w:lvl w:ilvl="7">
      <w:numFmt w:val="bullet"/>
      <w:lvlText w:val="•"/>
      <w:lvlJc w:val="left"/>
      <w:pPr>
        <w:ind w:left="8200" w:hanging="287"/>
      </w:pPr>
      <w:rPr>
        <w:rFonts w:hint="default"/>
      </w:rPr>
    </w:lvl>
    <w:lvl w:ilvl="8">
      <w:numFmt w:val="bullet"/>
      <w:lvlText w:val="•"/>
      <w:lvlJc w:val="left"/>
      <w:pPr>
        <w:ind w:left="9320" w:hanging="287"/>
      </w:pPr>
      <w:rPr>
        <w:rFonts w:hint="default"/>
      </w:rPr>
    </w:lvl>
  </w:abstractNum>
  <w:abstractNum w:abstractNumId="18" w15:restartNumberingAfterBreak="0">
    <w:nsid w:val="673C41AF"/>
    <w:multiLevelType w:val="multilevel"/>
    <w:tmpl w:val="49DAB6C2"/>
    <w:lvl w:ilvl="0">
      <w:start w:val="22"/>
      <w:numFmt w:val="decimal"/>
      <w:lvlText w:val="%1"/>
      <w:lvlJc w:val="left"/>
      <w:pPr>
        <w:ind w:left="991" w:hanging="720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91" w:hanging="72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95"/>
        <w:sz w:val="20"/>
        <w:szCs w:val="20"/>
      </w:rPr>
    </w:lvl>
    <w:lvl w:ilvl="2">
      <w:numFmt w:val="bullet"/>
      <w:lvlText w:val="•"/>
      <w:lvlJc w:val="left"/>
      <w:pPr>
        <w:ind w:left="3112" w:hanging="720"/>
      </w:pPr>
      <w:rPr>
        <w:rFonts w:hint="default"/>
      </w:rPr>
    </w:lvl>
    <w:lvl w:ilvl="3">
      <w:numFmt w:val="bullet"/>
      <w:lvlText w:val="•"/>
      <w:lvlJc w:val="left"/>
      <w:pPr>
        <w:ind w:left="4168" w:hanging="720"/>
      </w:pPr>
      <w:rPr>
        <w:rFonts w:hint="default"/>
      </w:rPr>
    </w:lvl>
    <w:lvl w:ilvl="4">
      <w:numFmt w:val="bullet"/>
      <w:lvlText w:val="•"/>
      <w:lvlJc w:val="left"/>
      <w:pPr>
        <w:ind w:left="5224" w:hanging="720"/>
      </w:pPr>
      <w:rPr>
        <w:rFonts w:hint="default"/>
      </w:rPr>
    </w:lvl>
    <w:lvl w:ilvl="5">
      <w:numFmt w:val="bullet"/>
      <w:lvlText w:val="•"/>
      <w:lvlJc w:val="left"/>
      <w:pPr>
        <w:ind w:left="6280" w:hanging="720"/>
      </w:pPr>
      <w:rPr>
        <w:rFonts w:hint="default"/>
      </w:rPr>
    </w:lvl>
    <w:lvl w:ilvl="6">
      <w:numFmt w:val="bullet"/>
      <w:lvlText w:val="•"/>
      <w:lvlJc w:val="left"/>
      <w:pPr>
        <w:ind w:left="7336" w:hanging="720"/>
      </w:pPr>
      <w:rPr>
        <w:rFonts w:hint="default"/>
      </w:rPr>
    </w:lvl>
    <w:lvl w:ilvl="7">
      <w:numFmt w:val="bullet"/>
      <w:lvlText w:val="•"/>
      <w:lvlJc w:val="left"/>
      <w:pPr>
        <w:ind w:left="8392" w:hanging="720"/>
      </w:pPr>
      <w:rPr>
        <w:rFonts w:hint="default"/>
      </w:rPr>
    </w:lvl>
    <w:lvl w:ilvl="8">
      <w:numFmt w:val="bullet"/>
      <w:lvlText w:val="•"/>
      <w:lvlJc w:val="left"/>
      <w:pPr>
        <w:ind w:left="9448" w:hanging="720"/>
      </w:pPr>
      <w:rPr>
        <w:rFonts w:hint="default"/>
      </w:rPr>
    </w:lvl>
  </w:abstractNum>
  <w:abstractNum w:abstractNumId="19" w15:restartNumberingAfterBreak="0">
    <w:nsid w:val="6BE6320A"/>
    <w:multiLevelType w:val="hybridMultilevel"/>
    <w:tmpl w:val="E3969DCC"/>
    <w:lvl w:ilvl="0" w:tplc="170432DE">
      <w:start w:val="1"/>
      <w:numFmt w:val="decimal"/>
      <w:lvlText w:val="%1"/>
      <w:lvlJc w:val="left"/>
      <w:pPr>
        <w:ind w:left="657" w:hanging="360"/>
        <w:jc w:val="left"/>
      </w:pPr>
      <w:rPr>
        <w:rFonts w:hint="default"/>
        <w:w w:val="95"/>
      </w:rPr>
    </w:lvl>
    <w:lvl w:ilvl="1" w:tplc="FD8EC8F6">
      <w:numFmt w:val="bullet"/>
      <w:lvlText w:val="•"/>
      <w:lvlJc w:val="left"/>
      <w:pPr>
        <w:ind w:left="1750" w:hanging="360"/>
      </w:pPr>
      <w:rPr>
        <w:rFonts w:hint="default"/>
      </w:rPr>
    </w:lvl>
    <w:lvl w:ilvl="2" w:tplc="1C625F62">
      <w:numFmt w:val="bullet"/>
      <w:lvlText w:val="•"/>
      <w:lvlJc w:val="left"/>
      <w:pPr>
        <w:ind w:left="2840" w:hanging="360"/>
      </w:pPr>
      <w:rPr>
        <w:rFonts w:hint="default"/>
      </w:rPr>
    </w:lvl>
    <w:lvl w:ilvl="3" w:tplc="AD3EAFE4">
      <w:numFmt w:val="bullet"/>
      <w:lvlText w:val="•"/>
      <w:lvlJc w:val="left"/>
      <w:pPr>
        <w:ind w:left="3930" w:hanging="360"/>
      </w:pPr>
      <w:rPr>
        <w:rFonts w:hint="default"/>
      </w:rPr>
    </w:lvl>
    <w:lvl w:ilvl="4" w:tplc="55003304">
      <w:numFmt w:val="bullet"/>
      <w:lvlText w:val="•"/>
      <w:lvlJc w:val="left"/>
      <w:pPr>
        <w:ind w:left="5020" w:hanging="360"/>
      </w:pPr>
      <w:rPr>
        <w:rFonts w:hint="default"/>
      </w:rPr>
    </w:lvl>
    <w:lvl w:ilvl="5" w:tplc="A2BC8C66">
      <w:numFmt w:val="bullet"/>
      <w:lvlText w:val="•"/>
      <w:lvlJc w:val="left"/>
      <w:pPr>
        <w:ind w:left="6110" w:hanging="360"/>
      </w:pPr>
      <w:rPr>
        <w:rFonts w:hint="default"/>
      </w:rPr>
    </w:lvl>
    <w:lvl w:ilvl="6" w:tplc="9EE2B570">
      <w:numFmt w:val="bullet"/>
      <w:lvlText w:val="•"/>
      <w:lvlJc w:val="left"/>
      <w:pPr>
        <w:ind w:left="7200" w:hanging="360"/>
      </w:pPr>
      <w:rPr>
        <w:rFonts w:hint="default"/>
      </w:rPr>
    </w:lvl>
    <w:lvl w:ilvl="7" w:tplc="3C9810F4">
      <w:numFmt w:val="bullet"/>
      <w:lvlText w:val="•"/>
      <w:lvlJc w:val="left"/>
      <w:pPr>
        <w:ind w:left="8290" w:hanging="360"/>
      </w:pPr>
      <w:rPr>
        <w:rFonts w:hint="default"/>
      </w:rPr>
    </w:lvl>
    <w:lvl w:ilvl="8" w:tplc="E1A06BFA">
      <w:numFmt w:val="bullet"/>
      <w:lvlText w:val="•"/>
      <w:lvlJc w:val="left"/>
      <w:pPr>
        <w:ind w:left="9380" w:hanging="360"/>
      </w:pPr>
      <w:rPr>
        <w:rFonts w:hint="default"/>
      </w:rPr>
    </w:lvl>
  </w:abstractNum>
  <w:abstractNum w:abstractNumId="20" w15:restartNumberingAfterBreak="0">
    <w:nsid w:val="7AC47E5F"/>
    <w:multiLevelType w:val="multilevel"/>
    <w:tmpl w:val="BF3CF686"/>
    <w:lvl w:ilvl="0">
      <w:start w:val="4"/>
      <w:numFmt w:val="decimal"/>
      <w:lvlText w:val="%1"/>
      <w:lvlJc w:val="left"/>
      <w:pPr>
        <w:ind w:left="409" w:hanging="287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9" w:hanging="287"/>
        <w:jc w:val="left"/>
      </w:pPr>
      <w:rPr>
        <w:rFonts w:hint="default"/>
        <w:spacing w:val="-2"/>
        <w:w w:val="95"/>
      </w:rPr>
    </w:lvl>
    <w:lvl w:ilvl="2">
      <w:numFmt w:val="bullet"/>
      <w:lvlText w:val="•"/>
      <w:lvlJc w:val="left"/>
      <w:pPr>
        <w:ind w:left="2632" w:hanging="287"/>
      </w:pPr>
      <w:rPr>
        <w:rFonts w:hint="default"/>
      </w:rPr>
    </w:lvl>
    <w:lvl w:ilvl="3">
      <w:numFmt w:val="bullet"/>
      <w:lvlText w:val="•"/>
      <w:lvlJc w:val="left"/>
      <w:pPr>
        <w:ind w:left="3748" w:hanging="287"/>
      </w:pPr>
      <w:rPr>
        <w:rFonts w:hint="default"/>
      </w:rPr>
    </w:lvl>
    <w:lvl w:ilvl="4">
      <w:numFmt w:val="bullet"/>
      <w:lvlText w:val="•"/>
      <w:lvlJc w:val="left"/>
      <w:pPr>
        <w:ind w:left="4864" w:hanging="287"/>
      </w:pPr>
      <w:rPr>
        <w:rFonts w:hint="default"/>
      </w:rPr>
    </w:lvl>
    <w:lvl w:ilvl="5">
      <w:numFmt w:val="bullet"/>
      <w:lvlText w:val="•"/>
      <w:lvlJc w:val="left"/>
      <w:pPr>
        <w:ind w:left="5980" w:hanging="287"/>
      </w:pPr>
      <w:rPr>
        <w:rFonts w:hint="default"/>
      </w:rPr>
    </w:lvl>
    <w:lvl w:ilvl="6">
      <w:numFmt w:val="bullet"/>
      <w:lvlText w:val="•"/>
      <w:lvlJc w:val="left"/>
      <w:pPr>
        <w:ind w:left="7096" w:hanging="287"/>
      </w:pPr>
      <w:rPr>
        <w:rFonts w:hint="default"/>
      </w:rPr>
    </w:lvl>
    <w:lvl w:ilvl="7">
      <w:numFmt w:val="bullet"/>
      <w:lvlText w:val="•"/>
      <w:lvlJc w:val="left"/>
      <w:pPr>
        <w:ind w:left="8212" w:hanging="287"/>
      </w:pPr>
      <w:rPr>
        <w:rFonts w:hint="default"/>
      </w:rPr>
    </w:lvl>
    <w:lvl w:ilvl="8">
      <w:numFmt w:val="bullet"/>
      <w:lvlText w:val="•"/>
      <w:lvlJc w:val="left"/>
      <w:pPr>
        <w:ind w:left="9328" w:hanging="287"/>
      </w:pPr>
      <w:rPr>
        <w:rFonts w:hint="default"/>
      </w:rPr>
    </w:lvl>
  </w:abstractNum>
  <w:abstractNum w:abstractNumId="21" w15:restartNumberingAfterBreak="0">
    <w:nsid w:val="7ECA6FE5"/>
    <w:multiLevelType w:val="hybridMultilevel"/>
    <w:tmpl w:val="F56AA90C"/>
    <w:lvl w:ilvl="0" w:tplc="B8C047BA">
      <w:start w:val="1"/>
      <w:numFmt w:val="lowerLetter"/>
      <w:lvlText w:val="(%1)"/>
      <w:lvlJc w:val="left"/>
      <w:pPr>
        <w:ind w:left="637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2"/>
        <w:szCs w:val="22"/>
      </w:rPr>
    </w:lvl>
    <w:lvl w:ilvl="1" w:tplc="08F057FE">
      <w:numFmt w:val="bullet"/>
      <w:lvlText w:val="•"/>
      <w:lvlJc w:val="left"/>
      <w:pPr>
        <w:ind w:left="1732" w:hanging="305"/>
      </w:pPr>
      <w:rPr>
        <w:rFonts w:hint="default"/>
      </w:rPr>
    </w:lvl>
    <w:lvl w:ilvl="2" w:tplc="0E0EACE4">
      <w:numFmt w:val="bullet"/>
      <w:lvlText w:val="•"/>
      <w:lvlJc w:val="left"/>
      <w:pPr>
        <w:ind w:left="2824" w:hanging="305"/>
      </w:pPr>
      <w:rPr>
        <w:rFonts w:hint="default"/>
      </w:rPr>
    </w:lvl>
    <w:lvl w:ilvl="3" w:tplc="2C26F8AC">
      <w:numFmt w:val="bullet"/>
      <w:lvlText w:val="•"/>
      <w:lvlJc w:val="left"/>
      <w:pPr>
        <w:ind w:left="3916" w:hanging="305"/>
      </w:pPr>
      <w:rPr>
        <w:rFonts w:hint="default"/>
      </w:rPr>
    </w:lvl>
    <w:lvl w:ilvl="4" w:tplc="788E65BC">
      <w:numFmt w:val="bullet"/>
      <w:lvlText w:val="•"/>
      <w:lvlJc w:val="left"/>
      <w:pPr>
        <w:ind w:left="5008" w:hanging="305"/>
      </w:pPr>
      <w:rPr>
        <w:rFonts w:hint="default"/>
      </w:rPr>
    </w:lvl>
    <w:lvl w:ilvl="5" w:tplc="37F287A2">
      <w:numFmt w:val="bullet"/>
      <w:lvlText w:val="•"/>
      <w:lvlJc w:val="left"/>
      <w:pPr>
        <w:ind w:left="6100" w:hanging="305"/>
      </w:pPr>
      <w:rPr>
        <w:rFonts w:hint="default"/>
      </w:rPr>
    </w:lvl>
    <w:lvl w:ilvl="6" w:tplc="B6F8DEB8">
      <w:numFmt w:val="bullet"/>
      <w:lvlText w:val="•"/>
      <w:lvlJc w:val="left"/>
      <w:pPr>
        <w:ind w:left="7192" w:hanging="305"/>
      </w:pPr>
      <w:rPr>
        <w:rFonts w:hint="default"/>
      </w:rPr>
    </w:lvl>
    <w:lvl w:ilvl="7" w:tplc="F73C585E">
      <w:numFmt w:val="bullet"/>
      <w:lvlText w:val="•"/>
      <w:lvlJc w:val="left"/>
      <w:pPr>
        <w:ind w:left="8284" w:hanging="305"/>
      </w:pPr>
      <w:rPr>
        <w:rFonts w:hint="default"/>
      </w:rPr>
    </w:lvl>
    <w:lvl w:ilvl="8" w:tplc="6136D956">
      <w:numFmt w:val="bullet"/>
      <w:lvlText w:val="•"/>
      <w:lvlJc w:val="left"/>
      <w:pPr>
        <w:ind w:left="9376" w:hanging="305"/>
      </w:pPr>
      <w:rPr>
        <w:rFonts w:hint="default"/>
      </w:rPr>
    </w:lvl>
  </w:abstractNum>
  <w:num w:numId="1" w16cid:durableId="1493180114">
    <w:abstractNumId w:val="15"/>
  </w:num>
  <w:num w:numId="2" w16cid:durableId="230114842">
    <w:abstractNumId w:val="19"/>
  </w:num>
  <w:num w:numId="3" w16cid:durableId="1953660685">
    <w:abstractNumId w:val="4"/>
  </w:num>
  <w:num w:numId="4" w16cid:durableId="684552222">
    <w:abstractNumId w:val="7"/>
  </w:num>
  <w:num w:numId="5" w16cid:durableId="733548925">
    <w:abstractNumId w:val="16"/>
  </w:num>
  <w:num w:numId="6" w16cid:durableId="839081626">
    <w:abstractNumId w:val="18"/>
  </w:num>
  <w:num w:numId="7" w16cid:durableId="1465154796">
    <w:abstractNumId w:val="9"/>
  </w:num>
  <w:num w:numId="8" w16cid:durableId="536552674">
    <w:abstractNumId w:val="1"/>
  </w:num>
  <w:num w:numId="9" w16cid:durableId="974598355">
    <w:abstractNumId w:val="3"/>
  </w:num>
  <w:num w:numId="10" w16cid:durableId="433406731">
    <w:abstractNumId w:val="8"/>
  </w:num>
  <w:num w:numId="11" w16cid:durableId="24335641">
    <w:abstractNumId w:val="10"/>
  </w:num>
  <w:num w:numId="12" w16cid:durableId="853307344">
    <w:abstractNumId w:val="2"/>
  </w:num>
  <w:num w:numId="13" w16cid:durableId="501702228">
    <w:abstractNumId w:val="5"/>
  </w:num>
  <w:num w:numId="14" w16cid:durableId="135494583">
    <w:abstractNumId w:val="11"/>
  </w:num>
  <w:num w:numId="15" w16cid:durableId="1106653566">
    <w:abstractNumId w:val="12"/>
  </w:num>
  <w:num w:numId="16" w16cid:durableId="1682125798">
    <w:abstractNumId w:val="13"/>
  </w:num>
  <w:num w:numId="17" w16cid:durableId="31809306">
    <w:abstractNumId w:val="21"/>
  </w:num>
  <w:num w:numId="18" w16cid:durableId="1251354241">
    <w:abstractNumId w:val="6"/>
  </w:num>
  <w:num w:numId="19" w16cid:durableId="387581297">
    <w:abstractNumId w:val="14"/>
  </w:num>
  <w:num w:numId="20" w16cid:durableId="1407848193">
    <w:abstractNumId w:val="20"/>
  </w:num>
  <w:num w:numId="21" w16cid:durableId="1829059289">
    <w:abstractNumId w:val="17"/>
  </w:num>
  <w:num w:numId="22" w16cid:durableId="3400105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F3333"/>
    <w:rsid w:val="009C4134"/>
    <w:rsid w:val="009F3333"/>
    <w:rsid w:val="00B3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8"/>
    <o:shapelayout v:ext="edit">
      <o:idmap v:ext="edit" data="1"/>
    </o:shapelayout>
  </w:shapeDefaults>
  <w:decimalSymbol w:val=","/>
  <w:listSeparator w:val=";"/>
  <w14:docId w14:val="06F81B52"/>
  <w15:docId w15:val="{218E2363-3F37-4558-9B25-324E99E0A8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Balk1">
    <w:name w:val="heading 1"/>
    <w:basedOn w:val="Normal"/>
    <w:uiPriority w:val="9"/>
    <w:qFormat/>
    <w:pPr>
      <w:ind w:left="271"/>
      <w:outlineLvl w:val="0"/>
    </w:pPr>
    <w:rPr>
      <w:rFonts w:ascii="Cambria" w:eastAsia="Cambria" w:hAnsi="Cambria" w:cs="Cambria"/>
      <w:sz w:val="32"/>
      <w:szCs w:val="32"/>
    </w:rPr>
  </w:style>
  <w:style w:type="paragraph" w:styleId="Balk2">
    <w:name w:val="heading 2"/>
    <w:basedOn w:val="Normal"/>
    <w:uiPriority w:val="9"/>
    <w:unhideWhenUsed/>
    <w:qFormat/>
    <w:pPr>
      <w:spacing w:before="90"/>
      <w:ind w:left="285"/>
      <w:outlineLvl w:val="1"/>
    </w:pPr>
    <w:rPr>
      <w:b/>
      <w:bCs/>
      <w:sz w:val="24"/>
      <w:szCs w:val="24"/>
    </w:rPr>
  </w:style>
  <w:style w:type="paragraph" w:styleId="Balk3">
    <w:name w:val="heading 3"/>
    <w:basedOn w:val="Normal"/>
    <w:uiPriority w:val="9"/>
    <w:unhideWhenUsed/>
    <w:qFormat/>
    <w:pPr>
      <w:ind w:left="271"/>
      <w:outlineLvl w:val="2"/>
    </w:pPr>
    <w:rPr>
      <w:b/>
      <w:bCs/>
      <w:sz w:val="20"/>
      <w:szCs w:val="20"/>
      <w:u w:val="single" w:color="000000"/>
    </w:rPr>
  </w:style>
  <w:style w:type="paragraph" w:styleId="Balk4">
    <w:name w:val="heading 4"/>
    <w:basedOn w:val="Normal"/>
    <w:uiPriority w:val="9"/>
    <w:unhideWhenUsed/>
    <w:qFormat/>
    <w:pPr>
      <w:ind w:left="271"/>
      <w:outlineLvl w:val="3"/>
    </w:pPr>
    <w:rPr>
      <w:b/>
      <w:bCs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0"/>
      <w:szCs w:val="20"/>
    </w:rPr>
  </w:style>
  <w:style w:type="paragraph" w:styleId="ListeParagraf">
    <w:name w:val="List Paragraph"/>
    <w:basedOn w:val="Normal"/>
    <w:uiPriority w:val="1"/>
    <w:qFormat/>
    <w:pPr>
      <w:ind w:left="991" w:hanging="72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seref@sierraturksglobaltrading.com.t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eref@portvale.com.tr" TargetMode="External"/><Relationship Id="rId11" Type="http://schemas.openxmlformats.org/officeDocument/2006/relationships/image" Target="media/image5.png"/><Relationship Id="rId5" Type="http://schemas.openxmlformats.org/officeDocument/2006/relationships/image" Target="media/image1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15</Pages>
  <Words>4728</Words>
  <Characters>26952</Characters>
  <Application>Microsoft Office Word</Application>
  <DocSecurity>0</DocSecurity>
  <Lines>224</Lines>
  <Paragraphs>63</Paragraphs>
  <ScaleCrop>false</ScaleCrop>
  <Company/>
  <LinksUpToDate>false</LinksUpToDate>
  <CharactersWithSpaces>31617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DANIELLA</dc:creator>
  <cp:lastModifiedBy>Şeref TUFAN</cp:lastModifiedBy>
  <cp:revision>2</cp:revision>
  <dcterms:created xsi:type="dcterms:W3CDTF">2024-04-19T17:29:00Z</dcterms:created>
  <dcterms:modified xsi:type="dcterms:W3CDTF">2024-05-11T20:09:00Z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2024-04-13T00:00:00Z</vt:filetime>
  </property>
  <property fmtid="{D5CDD505-2E9C-101B-9397-08002B2CF9AE}" pid="3" name="Creator">
    <vt:lpwstr>Word için Acrobat PDFMaker 21</vt:lpwstr>
  </property>
  <property fmtid="{D5CDD505-2E9C-101B-9397-08002B2CF9AE}" pid="4" name="LastSaved">
    <vt:filetime>2024-04-19T00:00:00Z</vt:filetime>
  </property>
</Properties>
</file>